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Spec="bottom"/>
        <w:tblOverlap w:val="never"/>
        <w:tblW w:w="0" w:type="auto"/>
        <w:tblLook w:val="04A0" w:firstRow="1" w:lastRow="0" w:firstColumn="1" w:lastColumn="0" w:noHBand="0" w:noVBand="1"/>
      </w:tblPr>
      <w:tblGrid>
        <w:gridCol w:w="9360"/>
      </w:tblGrid>
      <w:tr w:rsidR="004E4596" w:rsidRPr="00A25235" w14:paraId="2B517734" w14:textId="77777777" w:rsidTr="00351448">
        <w:tc>
          <w:tcPr>
            <w:tcW w:w="9360" w:type="dxa"/>
          </w:tcPr>
          <w:p w14:paraId="552ABDCD" w14:textId="77777777" w:rsidR="004E4596" w:rsidRPr="004338A5" w:rsidRDefault="004E4596">
            <w:pPr>
              <w:pStyle w:val="NoSpacing"/>
              <w:jc w:val="center"/>
              <w:rPr>
                <w:rFonts w:asciiTheme="minorHAnsi" w:hAnsiTheme="minorHAnsi" w:cstheme="minorHAnsi"/>
                <w:sz w:val="32"/>
                <w:szCs w:val="32"/>
              </w:rPr>
            </w:pPr>
          </w:p>
          <w:p w14:paraId="63C04CD8" w14:textId="77777777" w:rsidR="004E4596" w:rsidRPr="004338A5" w:rsidRDefault="004E4596">
            <w:pPr>
              <w:pStyle w:val="NoSpacing"/>
              <w:jc w:val="center"/>
              <w:rPr>
                <w:rFonts w:asciiTheme="minorHAnsi" w:hAnsiTheme="minorHAnsi" w:cstheme="minorHAnsi"/>
                <w:sz w:val="32"/>
                <w:szCs w:val="32"/>
              </w:rPr>
            </w:pPr>
          </w:p>
          <w:p w14:paraId="6350DF78" w14:textId="639F6A84" w:rsidR="004E4596" w:rsidRPr="004338A5" w:rsidRDefault="00C647F0">
            <w:pPr>
              <w:pStyle w:val="NoSpacing"/>
              <w:jc w:val="center"/>
              <w:rPr>
                <w:rFonts w:asciiTheme="minorHAnsi" w:hAnsiTheme="minorHAnsi" w:cstheme="minorHAnsi"/>
                <w:sz w:val="32"/>
                <w:szCs w:val="32"/>
              </w:rPr>
            </w:pPr>
            <w:r>
              <w:rPr>
                <w:rFonts w:asciiTheme="minorHAnsi" w:hAnsiTheme="minorHAnsi" w:cstheme="minorHAnsi"/>
                <w:sz w:val="32"/>
                <w:szCs w:val="32"/>
              </w:rPr>
              <w:t>February</w:t>
            </w:r>
            <w:r w:rsidR="006F4812">
              <w:rPr>
                <w:rFonts w:asciiTheme="minorHAnsi" w:hAnsiTheme="minorHAnsi" w:cstheme="minorHAnsi"/>
                <w:sz w:val="32"/>
                <w:szCs w:val="32"/>
              </w:rPr>
              <w:t xml:space="preserve"> 2026</w:t>
            </w:r>
          </w:p>
          <w:p w14:paraId="3099F91A" w14:textId="77777777" w:rsidR="004E4596" w:rsidRPr="004338A5" w:rsidRDefault="004E4596">
            <w:pPr>
              <w:pStyle w:val="NoSpacing"/>
              <w:jc w:val="center"/>
              <w:rPr>
                <w:rFonts w:asciiTheme="minorHAnsi" w:hAnsiTheme="minorHAnsi" w:cstheme="minorHAnsi"/>
                <w:sz w:val="32"/>
                <w:szCs w:val="32"/>
              </w:rPr>
            </w:pPr>
          </w:p>
          <w:p w14:paraId="1DF6339D" w14:textId="77777777" w:rsidR="004E4596" w:rsidRPr="004338A5" w:rsidRDefault="004E4596">
            <w:pPr>
              <w:pStyle w:val="NoSpacing"/>
              <w:jc w:val="center"/>
              <w:rPr>
                <w:rFonts w:asciiTheme="minorHAnsi" w:hAnsiTheme="minorHAnsi" w:cstheme="minorHAnsi"/>
                <w:sz w:val="32"/>
                <w:szCs w:val="32"/>
              </w:rPr>
            </w:pPr>
          </w:p>
          <w:p w14:paraId="0926C75C" w14:textId="77777777" w:rsidR="004E4596" w:rsidRPr="004338A5" w:rsidRDefault="004E4596">
            <w:pPr>
              <w:pStyle w:val="NoSpacing"/>
              <w:jc w:val="center"/>
              <w:rPr>
                <w:rFonts w:asciiTheme="minorHAnsi" w:hAnsiTheme="minorHAnsi" w:cstheme="minorHAnsi"/>
                <w:color w:val="595959"/>
                <w:sz w:val="26"/>
                <w:szCs w:val="26"/>
              </w:rPr>
            </w:pPr>
          </w:p>
          <w:p w14:paraId="2FBAC62D" w14:textId="77777777" w:rsidR="004E4596" w:rsidRPr="004338A5" w:rsidRDefault="004E4596">
            <w:pPr>
              <w:pStyle w:val="NoSpacing"/>
              <w:jc w:val="center"/>
              <w:rPr>
                <w:rFonts w:asciiTheme="minorHAnsi" w:hAnsiTheme="minorHAnsi" w:cstheme="minorHAnsi"/>
                <w:color w:val="7F7F7F"/>
                <w:sz w:val="32"/>
                <w:szCs w:val="32"/>
              </w:rPr>
            </w:pPr>
          </w:p>
        </w:tc>
      </w:tr>
    </w:tbl>
    <w:p w14:paraId="25F9C860" w14:textId="5FB6E1CE" w:rsidR="004E4596" w:rsidRPr="004338A5" w:rsidRDefault="00351448" w:rsidP="00351448">
      <w:pPr>
        <w:ind w:right="-540"/>
        <w:jc w:val="right"/>
        <w:rPr>
          <w:rFonts w:asciiTheme="minorHAnsi" w:hAnsiTheme="minorHAnsi" w:cstheme="minorHAnsi"/>
          <w:color w:val="7F7F7F"/>
          <w:sz w:val="32"/>
          <w:szCs w:val="32"/>
        </w:rPr>
        <w:sectPr w:rsidR="004E4596" w:rsidRPr="004338A5" w:rsidSect="00331688">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1"/>
          <w:cols w:space="720"/>
          <w:titlePg/>
          <w:docGrid w:linePitch="360"/>
        </w:sectPr>
      </w:pPr>
      <w:r w:rsidRPr="004338A5">
        <w:rPr>
          <w:rFonts w:asciiTheme="minorHAnsi" w:hAnsiTheme="minorHAnsi" w:cstheme="minorHAnsi"/>
          <w:noProof/>
          <w:lang w:bidi="ar-SA"/>
        </w:rPr>
        <w:drawing>
          <wp:anchor distT="0" distB="0" distL="114300" distR="114300" simplePos="0" relativeHeight="251658242" behindDoc="0" locked="0" layoutInCell="1" allowOverlap="1" wp14:anchorId="2AD41BF1" wp14:editId="711B0E6B">
            <wp:simplePos x="0" y="0"/>
            <wp:positionH relativeFrom="column">
              <wp:posOffset>4089400</wp:posOffset>
            </wp:positionH>
            <wp:positionV relativeFrom="paragraph">
              <wp:posOffset>2146300</wp:posOffset>
            </wp:positionV>
            <wp:extent cx="2326933" cy="960120"/>
            <wp:effectExtent l="0" t="0" r="0" b="0"/>
            <wp:wrapSquare wrapText="bothSides"/>
            <wp:docPr id="1" name="Picture 8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5" descr="A logo with text on i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6933" cy="960120"/>
                    </a:xfrm>
                    <a:prstGeom prst="rect">
                      <a:avLst/>
                    </a:prstGeom>
                    <a:noFill/>
                    <a:ln>
                      <a:noFill/>
                    </a:ln>
                  </pic:spPr>
                </pic:pic>
              </a:graphicData>
            </a:graphic>
          </wp:anchor>
        </w:drawing>
      </w:r>
      <w:r w:rsidR="00980865" w:rsidRPr="004338A5">
        <w:rPr>
          <w:rFonts w:asciiTheme="minorHAnsi" w:hAnsiTheme="minorHAnsi" w:cstheme="minorHAnsi"/>
          <w:noProof/>
          <w:color w:val="C4BC96"/>
          <w:sz w:val="32"/>
          <w:szCs w:val="32"/>
          <w:lang w:bidi="ar-SA"/>
        </w:rPr>
        <mc:AlternateContent>
          <mc:Choice Requires="wpg">
            <w:drawing>
              <wp:anchor distT="0" distB="0" distL="114300" distR="114300" simplePos="0" relativeHeight="251658240" behindDoc="1" locked="0" layoutInCell="1" allowOverlap="1" wp14:anchorId="2F20CAFA" wp14:editId="5AAABF0D">
                <wp:simplePos x="0" y="0"/>
                <wp:positionH relativeFrom="page">
                  <wp:align>right</wp:align>
                </wp:positionH>
                <wp:positionV relativeFrom="paragraph">
                  <wp:posOffset>-890954</wp:posOffset>
                </wp:positionV>
                <wp:extent cx="7772400" cy="10057765"/>
                <wp:effectExtent l="0" t="0" r="0" b="635"/>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7765"/>
                          <a:chOff x="1350" y="1380"/>
                          <a:chExt cx="12240" cy="15839"/>
                        </a:xfrm>
                      </wpg:grpSpPr>
                      <wps:wsp>
                        <wps:cNvPr id="6" name="Rectangle 3"/>
                        <wps:cNvSpPr>
                          <a:spLocks noChangeArrowheads="1"/>
                        </wps:cNvSpPr>
                        <wps:spPr bwMode="auto">
                          <a:xfrm>
                            <a:off x="1350" y="1380"/>
                            <a:ext cx="12240" cy="158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962" y="2013"/>
                            <a:ext cx="11016" cy="14572"/>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5EA9C" id="Group 13" o:spid="_x0000_s1026" style="position:absolute;margin-left:560.8pt;margin-top:-70.15pt;width:612pt;height:791.95pt;z-index:-251658240;mso-position-horizontal:right;mso-position-horizontal-relative:page" coordorigin="1350,1380" coordsize="12240,1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">
                <v:rect id="Rectangle 3" o:spid="_x0000_s1027" style="position:absolute;left:1350;top:1380;width:12240;height:1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rect id="Rectangle 4" o:spid="_x0000_s1028" style="position:absolute;left:1962;top:2013;width:11016;height:1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" stroked="f" strokecolor="blue"/>
                <w10:wrap anchorx="page"/>
              </v:group>
            </w:pict>
          </mc:Fallback>
        </mc:AlternateContent>
      </w:r>
      <w:r w:rsidR="00980865" w:rsidRPr="004338A5">
        <w:rPr>
          <w:rFonts w:asciiTheme="minorHAnsi" w:hAnsiTheme="minorHAnsi" w:cstheme="minorHAnsi"/>
          <w:noProof/>
          <w:color w:val="C4BC96"/>
          <w:sz w:val="32"/>
          <w:szCs w:val="32"/>
          <w:lang w:bidi="ar-SA"/>
        </w:rPr>
        <mc:AlternateContent>
          <mc:Choice Requires="wps">
            <w:drawing>
              <wp:anchor distT="0" distB="0" distL="114300" distR="114300" simplePos="0" relativeHeight="251658241" behindDoc="1" locked="0" layoutInCell="0" allowOverlap="1" wp14:anchorId="18179524" wp14:editId="522B6ED9">
                <wp:simplePos x="0" y="0"/>
                <wp:positionH relativeFrom="page">
                  <wp:posOffset>389890</wp:posOffset>
                </wp:positionH>
                <wp:positionV relativeFrom="page">
                  <wp:posOffset>4141470</wp:posOffset>
                </wp:positionV>
                <wp:extent cx="6985635" cy="1725930"/>
                <wp:effectExtent l="8890" t="7620" r="635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635" cy="1725930"/>
                        </a:xfrm>
                        <a:prstGeom prst="rect">
                          <a:avLst/>
                        </a:prstGeom>
                        <a:solidFill>
                          <a:srgbClr val="A5A5A5">
                            <a:alpha val="89999"/>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4B5514CA" w:rsidR="004924EE" w:rsidRDefault="00CD3C0F" w:rsidP="007E5D22">
                                  <w:pPr>
                                    <w:spacing w:after="0"/>
                                    <w:rPr>
                                      <w:smallCaps/>
                                      <w:color w:val="FFFFFF"/>
                                      <w:sz w:val="48"/>
                                      <w:szCs w:val="48"/>
                                    </w:rPr>
                                  </w:pPr>
                                  <w:r>
                                    <w:rPr>
                                      <w:smallCaps/>
                                      <w:color w:val="FFFFFF"/>
                                      <w:sz w:val="48"/>
                                      <w:szCs w:val="48"/>
                                    </w:rPr>
                                    <w:t>D4-6 RITSA</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79524" id="Rectangle 9" o:spid="_x0000_s1026" style="position:absolute;left:0;text-align:left;margin-left:30.7pt;margin-top:326.1pt;width:550.05pt;height:135.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" o:allowincell="f" fillcolor="#a5a5a5" stroked="f">
                <v:fill opacity="58853f"/>
                <v:shadow offset=",1pt"/>
                <v:textbox inset="18pt,0,18pt,0">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4B5514CA" w:rsidR="004924EE" w:rsidRDefault="00CD3C0F" w:rsidP="007E5D22">
                            <w:pPr>
                              <w:spacing w:after="0"/>
                              <w:rPr>
                                <w:smallCaps/>
                                <w:color w:val="FFFFFF"/>
                                <w:sz w:val="48"/>
                                <w:szCs w:val="48"/>
                              </w:rPr>
                            </w:pPr>
                            <w:r>
                              <w:rPr>
                                <w:smallCaps/>
                                <w:color w:val="FFFFFF"/>
                                <w:sz w:val="48"/>
                                <w:szCs w:val="48"/>
                              </w:rPr>
                              <w:t>D4-6 RITSA</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v:textbox>
                <w10:wrap anchorx="page" anchory="page"/>
              </v:rect>
            </w:pict>
          </mc:Fallback>
        </mc:AlternateContent>
      </w:r>
    </w:p>
    <w:p w14:paraId="6A0A2466" w14:textId="77777777" w:rsidR="004E4596" w:rsidRPr="004338A5" w:rsidRDefault="004E4596" w:rsidP="00C62C50">
      <w:pPr>
        <w:pStyle w:val="LtTITLE"/>
        <w:jc w:val="center"/>
        <w:rPr>
          <w:rFonts w:asciiTheme="minorHAnsi" w:hAnsiTheme="minorHAnsi" w:cstheme="minorHAnsi"/>
        </w:rPr>
      </w:pPr>
      <w:bookmarkStart w:id="0" w:name="_Toc19283704"/>
      <w:bookmarkStart w:id="1" w:name="_Toc22309023"/>
      <w:bookmarkStart w:id="2" w:name="_Toc22309460"/>
      <w:bookmarkStart w:id="3" w:name="_Toc22309563"/>
      <w:bookmarkStart w:id="4" w:name="_Toc22591887"/>
      <w:bookmarkStart w:id="5" w:name="_Toc22836428"/>
      <w:bookmarkStart w:id="6" w:name="_Toc22918208"/>
      <w:bookmarkStart w:id="7" w:name="_Toc22918270"/>
      <w:bookmarkStart w:id="8" w:name="_Toc22918348"/>
      <w:bookmarkStart w:id="9" w:name="_Toc22918409"/>
      <w:bookmarkStart w:id="10" w:name="_Toc22918461"/>
      <w:bookmarkStart w:id="11" w:name="_Toc32169898"/>
      <w:bookmarkStart w:id="12" w:name="_Toc34576730"/>
      <w:bookmarkStart w:id="13" w:name="_Toc37170438"/>
      <w:bookmarkStart w:id="14" w:name="_Toc37373863"/>
      <w:bookmarkStart w:id="15" w:name="_Toc46099327"/>
      <w:bookmarkStart w:id="16" w:name="_Toc48860730"/>
      <w:bookmarkStart w:id="17" w:name="_Toc49451241"/>
      <w:bookmarkStart w:id="18" w:name="_Toc87568942"/>
      <w:bookmarkStart w:id="19" w:name="_Toc188368500"/>
      <w:r w:rsidRPr="004338A5">
        <w:rPr>
          <w:rFonts w:asciiTheme="minorHAnsi" w:hAnsiTheme="minorHAnsi" w:cstheme="minorHAnsi"/>
        </w:rPr>
        <w:lastRenderedPageBreak/>
        <w:t>Document Version Control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6"/>
        <w:gridCol w:w="2250"/>
        <w:gridCol w:w="1665"/>
      </w:tblGrid>
      <w:tr w:rsidR="004E4596" w:rsidRPr="00A25235" w14:paraId="121DDEA1" w14:textId="77777777" w:rsidTr="006D394E">
        <w:trPr>
          <w:jc w:val="center"/>
        </w:trPr>
        <w:tc>
          <w:tcPr>
            <w:tcW w:w="5356" w:type="dxa"/>
            <w:shd w:val="clear" w:color="auto" w:fill="DDDDDD"/>
            <w:vAlign w:val="bottom"/>
          </w:tcPr>
          <w:p w14:paraId="222345E2" w14:textId="77777777" w:rsidR="004E4596" w:rsidRPr="004338A5" w:rsidRDefault="0013560D">
            <w:pPr>
              <w:pStyle w:val="TableHeader"/>
              <w:rPr>
                <w:rFonts w:asciiTheme="minorHAnsi" w:hAnsiTheme="minorHAnsi" w:cstheme="minorHAnsi"/>
              </w:rPr>
            </w:pPr>
            <w:r w:rsidRPr="004338A5">
              <w:rPr>
                <w:rFonts w:asciiTheme="minorHAnsi" w:hAnsiTheme="minorHAnsi" w:cstheme="minorHAnsi"/>
              </w:rPr>
              <w:t>Author / Action</w:t>
            </w:r>
          </w:p>
        </w:tc>
        <w:tc>
          <w:tcPr>
            <w:tcW w:w="2250" w:type="dxa"/>
            <w:shd w:val="clear" w:color="auto" w:fill="DDDDDD"/>
            <w:vAlign w:val="bottom"/>
          </w:tcPr>
          <w:p w14:paraId="3E3CA700"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Submittal Date</w:t>
            </w:r>
          </w:p>
        </w:tc>
        <w:tc>
          <w:tcPr>
            <w:tcW w:w="1665" w:type="dxa"/>
            <w:shd w:val="clear" w:color="auto" w:fill="DDDDDD"/>
            <w:vAlign w:val="bottom"/>
          </w:tcPr>
          <w:p w14:paraId="37DF71CF"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Version No.</w:t>
            </w:r>
          </w:p>
        </w:tc>
      </w:tr>
      <w:tr w:rsidR="00582DE0" w:rsidRPr="00A25235" w14:paraId="488371D0" w14:textId="77777777" w:rsidTr="006D394E">
        <w:trPr>
          <w:jc w:val="center"/>
        </w:trPr>
        <w:tc>
          <w:tcPr>
            <w:tcW w:w="5356" w:type="dxa"/>
            <w:vAlign w:val="center"/>
          </w:tcPr>
          <w:p w14:paraId="1EF28475" w14:textId="14FFA43E" w:rsidR="00582DE0" w:rsidRPr="004338A5" w:rsidRDefault="006F4812" w:rsidP="00582DE0">
            <w:pPr>
              <w:pStyle w:val="TableText"/>
              <w:ind w:left="118"/>
              <w:jc w:val="left"/>
              <w:rPr>
                <w:rFonts w:asciiTheme="minorHAnsi" w:hAnsiTheme="minorHAnsi" w:cstheme="minorHAnsi"/>
              </w:rPr>
            </w:pPr>
            <w:r w:rsidRPr="006F4812">
              <w:rPr>
                <w:rFonts w:asciiTheme="minorHAnsi" w:hAnsiTheme="minorHAnsi" w:cstheme="minorHAnsi"/>
              </w:rPr>
              <w:t>David Binkley</w:t>
            </w:r>
            <w:r>
              <w:rPr>
                <w:rFonts w:asciiTheme="minorHAnsi" w:hAnsiTheme="minorHAnsi" w:cstheme="minorHAnsi"/>
              </w:rPr>
              <w:t xml:space="preserve"> </w:t>
            </w:r>
            <w:r w:rsidR="00582DE0" w:rsidRPr="004338A5">
              <w:rPr>
                <w:rFonts w:asciiTheme="minorHAnsi" w:hAnsiTheme="minorHAnsi" w:cstheme="minorHAnsi"/>
              </w:rPr>
              <w:t>/ Draft Document</w:t>
            </w:r>
            <w:r w:rsidR="00021D3A">
              <w:rPr>
                <w:rFonts w:asciiTheme="minorHAnsi" w:hAnsiTheme="minorHAnsi" w:cstheme="minorHAnsi"/>
              </w:rPr>
              <w:t xml:space="preserve"> Development</w:t>
            </w:r>
          </w:p>
        </w:tc>
        <w:tc>
          <w:tcPr>
            <w:tcW w:w="2250" w:type="dxa"/>
            <w:vAlign w:val="center"/>
          </w:tcPr>
          <w:p w14:paraId="58D0384C" w14:textId="6075DE58" w:rsidR="00582DE0" w:rsidRPr="004338A5" w:rsidRDefault="00815645" w:rsidP="00055275">
            <w:pPr>
              <w:pStyle w:val="TableText"/>
              <w:rPr>
                <w:rFonts w:asciiTheme="minorHAnsi" w:hAnsiTheme="minorHAnsi" w:cstheme="minorHAnsi"/>
              </w:rPr>
            </w:pPr>
            <w:r>
              <w:rPr>
                <w:rFonts w:asciiTheme="minorHAnsi" w:hAnsiTheme="minorHAnsi" w:cstheme="minorHAnsi"/>
              </w:rPr>
              <w:t>January 9</w:t>
            </w:r>
            <w:r w:rsidR="00915FE9">
              <w:rPr>
                <w:rFonts w:asciiTheme="minorHAnsi" w:hAnsiTheme="minorHAnsi" w:cstheme="minorHAnsi"/>
              </w:rPr>
              <w:t>, 2025</w:t>
            </w:r>
          </w:p>
        </w:tc>
        <w:tc>
          <w:tcPr>
            <w:tcW w:w="1665" w:type="dxa"/>
            <w:vAlign w:val="center"/>
          </w:tcPr>
          <w:p w14:paraId="470C9380" w14:textId="007B6AC0" w:rsidR="00582DE0" w:rsidRPr="004338A5" w:rsidRDefault="000A446C" w:rsidP="00582DE0">
            <w:pPr>
              <w:pStyle w:val="TableText"/>
              <w:rPr>
                <w:rFonts w:asciiTheme="minorHAnsi" w:hAnsiTheme="minorHAnsi" w:cstheme="minorHAnsi"/>
              </w:rPr>
            </w:pPr>
            <w:r>
              <w:rPr>
                <w:rFonts w:asciiTheme="minorHAnsi" w:hAnsiTheme="minorHAnsi" w:cstheme="minorHAnsi"/>
              </w:rPr>
              <w:t>A93</w:t>
            </w:r>
            <w:r w:rsidR="006F4812">
              <w:rPr>
                <w:rFonts w:asciiTheme="minorHAnsi" w:hAnsiTheme="minorHAnsi" w:cstheme="minorHAnsi"/>
              </w:rPr>
              <w:t>-2026</w:t>
            </w:r>
          </w:p>
        </w:tc>
      </w:tr>
      <w:tr w:rsidR="00582DE0" w:rsidRPr="00A25235" w14:paraId="61AA5747" w14:textId="77777777" w:rsidTr="009556F9">
        <w:trPr>
          <w:jc w:val="center"/>
        </w:trPr>
        <w:tc>
          <w:tcPr>
            <w:tcW w:w="5356" w:type="dxa"/>
            <w:vAlign w:val="bottom"/>
          </w:tcPr>
          <w:p w14:paraId="7AAB603D" w14:textId="44598F2B" w:rsidR="00582DE0" w:rsidRPr="004338A5" w:rsidRDefault="000A446C" w:rsidP="00582DE0">
            <w:pPr>
              <w:pStyle w:val="TableText"/>
              <w:ind w:left="118"/>
              <w:jc w:val="left"/>
              <w:rPr>
                <w:rFonts w:asciiTheme="minorHAnsi" w:hAnsiTheme="minorHAnsi" w:cstheme="minorHAnsi"/>
              </w:rPr>
            </w:pPr>
            <w:r>
              <w:rPr>
                <w:rFonts w:asciiTheme="minorHAnsi" w:hAnsiTheme="minorHAnsi" w:cstheme="minorHAnsi"/>
              </w:rPr>
              <w:t>Cliff Heise / QA/QC Review</w:t>
            </w:r>
          </w:p>
        </w:tc>
        <w:tc>
          <w:tcPr>
            <w:tcW w:w="2250" w:type="dxa"/>
            <w:vAlign w:val="center"/>
          </w:tcPr>
          <w:p w14:paraId="1B97FD3F" w14:textId="347C88F8" w:rsidR="00582DE0" w:rsidRPr="004338A5" w:rsidRDefault="00815645" w:rsidP="00582DE0">
            <w:pPr>
              <w:pStyle w:val="TableText"/>
              <w:rPr>
                <w:rFonts w:asciiTheme="minorHAnsi" w:hAnsiTheme="minorHAnsi" w:cstheme="minorHAnsi"/>
              </w:rPr>
            </w:pPr>
            <w:r>
              <w:rPr>
                <w:rFonts w:asciiTheme="minorHAnsi" w:hAnsiTheme="minorHAnsi" w:cstheme="minorHAnsi"/>
              </w:rPr>
              <w:t>January 9, 2025</w:t>
            </w:r>
          </w:p>
        </w:tc>
        <w:tc>
          <w:tcPr>
            <w:tcW w:w="1665" w:type="dxa"/>
            <w:vAlign w:val="bottom"/>
          </w:tcPr>
          <w:p w14:paraId="30DB21BF" w14:textId="32750347" w:rsidR="00582DE0" w:rsidRPr="004338A5" w:rsidRDefault="00815645" w:rsidP="00582DE0">
            <w:pPr>
              <w:pStyle w:val="TableText"/>
              <w:rPr>
                <w:rFonts w:asciiTheme="minorHAnsi" w:hAnsiTheme="minorHAnsi" w:cstheme="minorHAnsi"/>
              </w:rPr>
            </w:pPr>
            <w:r>
              <w:rPr>
                <w:rFonts w:asciiTheme="minorHAnsi" w:hAnsiTheme="minorHAnsi" w:cstheme="minorHAnsi"/>
              </w:rPr>
              <w:t>A93-2026</w:t>
            </w:r>
          </w:p>
        </w:tc>
      </w:tr>
      <w:tr w:rsidR="00C647F0" w:rsidRPr="00A25235" w14:paraId="14D4B6A8" w14:textId="77777777" w:rsidTr="00053808">
        <w:trPr>
          <w:jc w:val="center"/>
        </w:trPr>
        <w:tc>
          <w:tcPr>
            <w:tcW w:w="5356" w:type="dxa"/>
            <w:vAlign w:val="center"/>
          </w:tcPr>
          <w:p w14:paraId="5EE33627" w14:textId="6C3A951A" w:rsidR="00C647F0" w:rsidRPr="004338A5" w:rsidRDefault="00C647F0" w:rsidP="00C647F0">
            <w:pPr>
              <w:pStyle w:val="TableText"/>
              <w:ind w:left="118"/>
              <w:jc w:val="left"/>
              <w:rPr>
                <w:rFonts w:asciiTheme="minorHAnsi" w:hAnsiTheme="minorHAnsi" w:cstheme="minorHAnsi"/>
              </w:rPr>
            </w:pPr>
            <w:r w:rsidRPr="006F4812">
              <w:rPr>
                <w:rFonts w:asciiTheme="minorHAnsi" w:hAnsiTheme="minorHAnsi" w:cstheme="minorHAnsi"/>
              </w:rPr>
              <w:t>David Binkley</w:t>
            </w:r>
            <w:r>
              <w:rPr>
                <w:rFonts w:asciiTheme="minorHAnsi" w:hAnsiTheme="minorHAnsi" w:cstheme="minorHAnsi"/>
              </w:rPr>
              <w:t xml:space="preserve"> </w:t>
            </w:r>
            <w:r w:rsidRPr="004338A5">
              <w:rPr>
                <w:rFonts w:asciiTheme="minorHAnsi" w:hAnsiTheme="minorHAnsi" w:cstheme="minorHAnsi"/>
              </w:rPr>
              <w:t xml:space="preserve">/ </w:t>
            </w:r>
            <w:r>
              <w:rPr>
                <w:rFonts w:asciiTheme="minorHAnsi" w:hAnsiTheme="minorHAnsi" w:cstheme="minorHAnsi"/>
              </w:rPr>
              <w:t xml:space="preserve">Finalize </w:t>
            </w:r>
            <w:r w:rsidRPr="004338A5">
              <w:rPr>
                <w:rFonts w:asciiTheme="minorHAnsi" w:hAnsiTheme="minorHAnsi" w:cstheme="minorHAnsi"/>
              </w:rPr>
              <w:t>Documen</w:t>
            </w:r>
            <w:r>
              <w:rPr>
                <w:rFonts w:asciiTheme="minorHAnsi" w:hAnsiTheme="minorHAnsi" w:cstheme="minorHAnsi"/>
              </w:rPr>
              <w:t>t</w:t>
            </w:r>
          </w:p>
        </w:tc>
        <w:tc>
          <w:tcPr>
            <w:tcW w:w="2250" w:type="dxa"/>
            <w:vAlign w:val="center"/>
          </w:tcPr>
          <w:p w14:paraId="4DA15D92" w14:textId="4576F919" w:rsidR="00C647F0" w:rsidRPr="004338A5" w:rsidRDefault="00C647F0" w:rsidP="00C647F0">
            <w:pPr>
              <w:pStyle w:val="TableText"/>
              <w:rPr>
                <w:rFonts w:asciiTheme="minorHAnsi" w:hAnsiTheme="minorHAnsi" w:cstheme="minorHAnsi"/>
              </w:rPr>
            </w:pPr>
            <w:r>
              <w:rPr>
                <w:rFonts w:asciiTheme="minorHAnsi" w:hAnsiTheme="minorHAnsi" w:cstheme="minorHAnsi"/>
              </w:rPr>
              <w:t>February 18, 2026</w:t>
            </w:r>
          </w:p>
        </w:tc>
        <w:tc>
          <w:tcPr>
            <w:tcW w:w="1665" w:type="dxa"/>
            <w:vAlign w:val="center"/>
          </w:tcPr>
          <w:p w14:paraId="428F76FE" w14:textId="078C8240" w:rsidR="00C647F0" w:rsidRPr="004338A5" w:rsidRDefault="00C647F0" w:rsidP="00C647F0">
            <w:pPr>
              <w:pStyle w:val="TableText"/>
              <w:rPr>
                <w:rFonts w:asciiTheme="minorHAnsi" w:hAnsiTheme="minorHAnsi" w:cstheme="minorHAnsi"/>
              </w:rPr>
            </w:pPr>
            <w:r>
              <w:rPr>
                <w:rFonts w:asciiTheme="minorHAnsi" w:hAnsiTheme="minorHAnsi" w:cstheme="minorHAnsi"/>
              </w:rPr>
              <w:t>A93-2026</w:t>
            </w:r>
          </w:p>
        </w:tc>
      </w:tr>
      <w:tr w:rsidR="00C647F0" w:rsidRPr="00A25235" w14:paraId="5FF2D8DE" w14:textId="77777777" w:rsidTr="00053808">
        <w:trPr>
          <w:jc w:val="center"/>
        </w:trPr>
        <w:tc>
          <w:tcPr>
            <w:tcW w:w="5356" w:type="dxa"/>
            <w:vAlign w:val="bottom"/>
          </w:tcPr>
          <w:p w14:paraId="34970B01" w14:textId="346D8926" w:rsidR="00C647F0" w:rsidRDefault="00C647F0" w:rsidP="00C647F0">
            <w:pPr>
              <w:pStyle w:val="TableText"/>
              <w:ind w:left="118"/>
              <w:jc w:val="left"/>
              <w:rPr>
                <w:rFonts w:asciiTheme="minorHAnsi" w:hAnsiTheme="minorHAnsi" w:cstheme="minorHAnsi"/>
              </w:rPr>
            </w:pPr>
            <w:r>
              <w:rPr>
                <w:rFonts w:asciiTheme="minorHAnsi" w:hAnsiTheme="minorHAnsi" w:cstheme="minorHAnsi"/>
              </w:rPr>
              <w:t>Cliff Heise / QA/QC Review</w:t>
            </w:r>
          </w:p>
        </w:tc>
        <w:tc>
          <w:tcPr>
            <w:tcW w:w="2250" w:type="dxa"/>
            <w:vAlign w:val="center"/>
          </w:tcPr>
          <w:p w14:paraId="218DF83C" w14:textId="703E8AF3" w:rsidR="00C647F0" w:rsidRDefault="00C647F0" w:rsidP="00C647F0">
            <w:pPr>
              <w:pStyle w:val="TableText"/>
              <w:rPr>
                <w:rFonts w:asciiTheme="minorHAnsi" w:hAnsiTheme="minorHAnsi" w:cstheme="minorHAnsi"/>
              </w:rPr>
            </w:pPr>
            <w:r>
              <w:rPr>
                <w:rFonts w:asciiTheme="minorHAnsi" w:hAnsiTheme="minorHAnsi" w:cstheme="minorHAnsi"/>
              </w:rPr>
              <w:t>February 18, 2026</w:t>
            </w:r>
          </w:p>
        </w:tc>
        <w:tc>
          <w:tcPr>
            <w:tcW w:w="1665" w:type="dxa"/>
            <w:vAlign w:val="bottom"/>
          </w:tcPr>
          <w:p w14:paraId="5E78EB97" w14:textId="6DCF7C76" w:rsidR="00C647F0" w:rsidRDefault="00C647F0" w:rsidP="00C647F0">
            <w:pPr>
              <w:pStyle w:val="TableText"/>
              <w:rPr>
                <w:rFonts w:asciiTheme="minorHAnsi" w:hAnsiTheme="minorHAnsi" w:cstheme="minorHAnsi"/>
              </w:rPr>
            </w:pPr>
            <w:r>
              <w:rPr>
                <w:rFonts w:asciiTheme="minorHAnsi" w:hAnsiTheme="minorHAnsi" w:cstheme="minorHAnsi"/>
              </w:rPr>
              <w:t>A93-2026</w:t>
            </w:r>
          </w:p>
        </w:tc>
      </w:tr>
      <w:tr w:rsidR="00C647F0" w:rsidRPr="00A25235" w14:paraId="004B5467" w14:textId="77777777" w:rsidTr="006D394E">
        <w:trPr>
          <w:jc w:val="center"/>
        </w:trPr>
        <w:tc>
          <w:tcPr>
            <w:tcW w:w="5356" w:type="dxa"/>
            <w:vAlign w:val="bottom"/>
          </w:tcPr>
          <w:p w14:paraId="3F701057" w14:textId="147BFDFB" w:rsidR="00C647F0" w:rsidRPr="00135DFE" w:rsidRDefault="00C647F0" w:rsidP="00C647F0">
            <w:pPr>
              <w:pStyle w:val="TableText"/>
              <w:ind w:left="118"/>
              <w:jc w:val="left"/>
              <w:rPr>
                <w:rFonts w:asciiTheme="minorHAnsi" w:hAnsiTheme="minorHAnsi" w:cstheme="minorHAnsi"/>
              </w:rPr>
            </w:pPr>
          </w:p>
        </w:tc>
        <w:tc>
          <w:tcPr>
            <w:tcW w:w="2250" w:type="dxa"/>
            <w:vAlign w:val="bottom"/>
          </w:tcPr>
          <w:p w14:paraId="492FB41E" w14:textId="1F2CCB32" w:rsidR="00C647F0" w:rsidRPr="00135DFE" w:rsidRDefault="00C647F0" w:rsidP="00C647F0">
            <w:pPr>
              <w:pStyle w:val="TableText"/>
              <w:rPr>
                <w:rFonts w:asciiTheme="minorHAnsi" w:hAnsiTheme="minorHAnsi" w:cstheme="minorHAnsi"/>
              </w:rPr>
            </w:pPr>
          </w:p>
        </w:tc>
        <w:tc>
          <w:tcPr>
            <w:tcW w:w="1665" w:type="dxa"/>
            <w:vAlign w:val="bottom"/>
          </w:tcPr>
          <w:p w14:paraId="461DCCEC" w14:textId="400BC90D" w:rsidR="00C647F0" w:rsidRPr="004338A5" w:rsidRDefault="00C647F0" w:rsidP="00C647F0">
            <w:pPr>
              <w:pStyle w:val="TableText"/>
              <w:rPr>
                <w:rFonts w:asciiTheme="minorHAnsi" w:hAnsiTheme="minorHAnsi" w:cstheme="minorHAnsi"/>
              </w:rPr>
            </w:pPr>
          </w:p>
        </w:tc>
      </w:tr>
      <w:tr w:rsidR="00C647F0" w:rsidRPr="00A25235" w14:paraId="7B64D6EF" w14:textId="77777777" w:rsidTr="006D394E">
        <w:trPr>
          <w:jc w:val="center"/>
        </w:trPr>
        <w:tc>
          <w:tcPr>
            <w:tcW w:w="5356" w:type="dxa"/>
            <w:vAlign w:val="bottom"/>
          </w:tcPr>
          <w:p w14:paraId="64F19EA6" w14:textId="77777777" w:rsidR="00C647F0" w:rsidRPr="004338A5" w:rsidRDefault="00C647F0" w:rsidP="00C647F0">
            <w:pPr>
              <w:pStyle w:val="TableText"/>
              <w:ind w:left="118"/>
              <w:jc w:val="left"/>
              <w:rPr>
                <w:rFonts w:asciiTheme="minorHAnsi" w:hAnsiTheme="minorHAnsi" w:cstheme="minorHAnsi"/>
              </w:rPr>
            </w:pPr>
          </w:p>
        </w:tc>
        <w:tc>
          <w:tcPr>
            <w:tcW w:w="2250" w:type="dxa"/>
            <w:vAlign w:val="bottom"/>
          </w:tcPr>
          <w:p w14:paraId="24603F18" w14:textId="77777777" w:rsidR="00C647F0" w:rsidRPr="004338A5" w:rsidRDefault="00C647F0" w:rsidP="00C647F0">
            <w:pPr>
              <w:pStyle w:val="TableText"/>
              <w:rPr>
                <w:rFonts w:asciiTheme="minorHAnsi" w:hAnsiTheme="minorHAnsi" w:cstheme="minorHAnsi"/>
              </w:rPr>
            </w:pPr>
          </w:p>
        </w:tc>
        <w:tc>
          <w:tcPr>
            <w:tcW w:w="1665" w:type="dxa"/>
            <w:vAlign w:val="bottom"/>
          </w:tcPr>
          <w:p w14:paraId="1B613617" w14:textId="77777777" w:rsidR="00C647F0" w:rsidRPr="004338A5" w:rsidRDefault="00C647F0" w:rsidP="00C647F0">
            <w:pPr>
              <w:pStyle w:val="TableText"/>
              <w:rPr>
                <w:rFonts w:asciiTheme="minorHAnsi" w:hAnsiTheme="minorHAnsi" w:cstheme="minorHAnsi"/>
              </w:rPr>
            </w:pPr>
          </w:p>
        </w:tc>
      </w:tr>
      <w:tr w:rsidR="00C647F0" w:rsidRPr="00A25235" w14:paraId="4DFFD394" w14:textId="77777777" w:rsidTr="006D394E">
        <w:trPr>
          <w:jc w:val="center"/>
        </w:trPr>
        <w:tc>
          <w:tcPr>
            <w:tcW w:w="5356" w:type="dxa"/>
            <w:vAlign w:val="bottom"/>
          </w:tcPr>
          <w:p w14:paraId="66969312" w14:textId="77777777" w:rsidR="00C647F0" w:rsidRPr="004338A5" w:rsidRDefault="00C647F0" w:rsidP="00C647F0">
            <w:pPr>
              <w:pStyle w:val="TableText"/>
              <w:ind w:left="118"/>
              <w:jc w:val="left"/>
              <w:rPr>
                <w:rFonts w:asciiTheme="minorHAnsi" w:hAnsiTheme="minorHAnsi" w:cstheme="minorHAnsi"/>
              </w:rPr>
            </w:pPr>
          </w:p>
        </w:tc>
        <w:tc>
          <w:tcPr>
            <w:tcW w:w="2250" w:type="dxa"/>
            <w:vAlign w:val="bottom"/>
          </w:tcPr>
          <w:p w14:paraId="39950A4F" w14:textId="77777777" w:rsidR="00C647F0" w:rsidRPr="004338A5" w:rsidRDefault="00C647F0" w:rsidP="00C647F0">
            <w:pPr>
              <w:pStyle w:val="TableText"/>
              <w:rPr>
                <w:rFonts w:asciiTheme="minorHAnsi" w:hAnsiTheme="minorHAnsi" w:cstheme="minorHAnsi"/>
              </w:rPr>
            </w:pPr>
          </w:p>
        </w:tc>
        <w:tc>
          <w:tcPr>
            <w:tcW w:w="1665" w:type="dxa"/>
            <w:vAlign w:val="bottom"/>
          </w:tcPr>
          <w:p w14:paraId="25B93A57" w14:textId="77777777" w:rsidR="00C647F0" w:rsidRPr="004338A5" w:rsidRDefault="00C647F0" w:rsidP="00C647F0">
            <w:pPr>
              <w:pStyle w:val="TableText"/>
              <w:rPr>
                <w:rFonts w:asciiTheme="minorHAnsi" w:hAnsiTheme="minorHAnsi" w:cstheme="minorHAnsi"/>
              </w:rPr>
            </w:pPr>
          </w:p>
        </w:tc>
      </w:tr>
    </w:tbl>
    <w:p w14:paraId="6A64A28A" w14:textId="77777777" w:rsidR="004E4596" w:rsidRPr="004338A5" w:rsidRDefault="004E4596">
      <w:pPr>
        <w:rPr>
          <w:rFonts w:asciiTheme="minorHAnsi" w:hAnsiTheme="minorHAnsi" w:cstheme="minorHAnsi"/>
        </w:rPr>
      </w:pPr>
    </w:p>
    <w:p w14:paraId="1B0990B8" w14:textId="77777777" w:rsidR="009B37AB" w:rsidRDefault="009B37AB">
      <w:pPr>
        <w:spacing w:after="0"/>
        <w:jc w:val="left"/>
        <w:rPr>
          <w:rFonts w:asciiTheme="minorHAnsi" w:hAnsiTheme="minorHAnsi" w:cstheme="minorHAnsi"/>
          <w:b/>
          <w:caps/>
          <w:sz w:val="40"/>
          <w:szCs w:val="48"/>
        </w:rPr>
      </w:pPr>
      <w:bookmarkStart w:id="20" w:name="_Toc19283705"/>
      <w:bookmarkStart w:id="21" w:name="_Toc22309024"/>
      <w:bookmarkStart w:id="22" w:name="_Toc22309461"/>
      <w:bookmarkStart w:id="23" w:name="_Toc22309564"/>
      <w:bookmarkStart w:id="24" w:name="_Toc22591888"/>
      <w:bookmarkStart w:id="25" w:name="_Toc22836429"/>
      <w:bookmarkStart w:id="26" w:name="_Toc22918209"/>
      <w:bookmarkStart w:id="27" w:name="_Toc22918271"/>
      <w:bookmarkStart w:id="28" w:name="_Toc22918349"/>
      <w:bookmarkStart w:id="29" w:name="_Toc22918410"/>
      <w:bookmarkStart w:id="30" w:name="_Toc22918462"/>
      <w:bookmarkStart w:id="31" w:name="_Toc32169899"/>
      <w:bookmarkStart w:id="32" w:name="_Toc34576731"/>
      <w:bookmarkStart w:id="33" w:name="_Toc37170439"/>
      <w:bookmarkStart w:id="34" w:name="_Toc37373864"/>
      <w:bookmarkStart w:id="35" w:name="_Toc46099328"/>
      <w:r>
        <w:rPr>
          <w:rFonts w:asciiTheme="minorHAnsi" w:hAnsiTheme="minorHAnsi" w:cstheme="minorHAnsi"/>
        </w:rPr>
        <w:br w:type="page"/>
      </w:r>
    </w:p>
    <w:p w14:paraId="6BDC782D" w14:textId="3565BCD2" w:rsidR="00282580" w:rsidRDefault="004E4596" w:rsidP="00622674">
      <w:pPr>
        <w:pStyle w:val="Title"/>
        <w:rPr>
          <w:rFonts w:asciiTheme="minorHAnsi" w:hAnsiTheme="minorHAnsi" w:cstheme="minorHAnsi"/>
        </w:rPr>
      </w:pPr>
      <w:bookmarkStart w:id="36" w:name="_Toc48860731"/>
      <w:bookmarkStart w:id="37" w:name="_Toc49451242"/>
      <w:bookmarkStart w:id="38" w:name="_Toc87568943"/>
      <w:bookmarkStart w:id="39" w:name="_Toc188368501"/>
      <w:r w:rsidRPr="004338A5">
        <w:rPr>
          <w:rFonts w:asciiTheme="minorHAnsi" w:hAnsiTheme="minorHAnsi" w:cstheme="minorHAnsi"/>
        </w:rPr>
        <w:lastRenderedPageBreak/>
        <w:t xml:space="preserve">Table of </w:t>
      </w:r>
      <w:r w:rsidR="00043382" w:rsidRPr="004338A5">
        <w:rPr>
          <w:rFonts w:asciiTheme="minorHAnsi" w:hAnsiTheme="minorHAnsi" w:cstheme="minorHAnsi"/>
        </w:rPr>
        <w:t>C</w:t>
      </w:r>
      <w:r w:rsidRPr="004338A5">
        <w:rPr>
          <w:rFonts w:asciiTheme="minorHAnsi" w:hAnsiTheme="minorHAnsi" w:cstheme="minorHAnsi"/>
        </w:rPr>
        <w:t>ontents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534B0AE" w14:textId="38ADF4E0" w:rsidR="00CC69CB" w:rsidRDefault="004E4596">
      <w:pPr>
        <w:pStyle w:val="TOC1"/>
        <w:rPr>
          <w:rFonts w:asciiTheme="minorHAnsi" w:eastAsiaTheme="minorEastAsia" w:hAnsiTheme="minorHAnsi" w:cstheme="minorBidi"/>
          <w:b w:val="0"/>
          <w:noProof/>
          <w:kern w:val="2"/>
          <w:szCs w:val="24"/>
          <w:lang w:bidi="ar-SA"/>
          <w14:ligatures w14:val="standardContextual"/>
        </w:rPr>
      </w:pPr>
      <w:r w:rsidRPr="004338A5">
        <w:rPr>
          <w:rFonts w:asciiTheme="minorHAnsi" w:hAnsiTheme="minorHAnsi" w:cstheme="minorHAnsi"/>
        </w:rPr>
        <w:fldChar w:fldCharType="begin"/>
      </w:r>
      <w:r w:rsidRPr="004338A5">
        <w:rPr>
          <w:rFonts w:asciiTheme="minorHAnsi" w:hAnsiTheme="minorHAnsi" w:cstheme="minorHAnsi"/>
        </w:rPr>
        <w:instrText xml:space="preserve"> TOC \o "1-3" \h \z \t "Title,1,LtTITLE,1" </w:instrText>
      </w:r>
      <w:r w:rsidRPr="004338A5">
        <w:rPr>
          <w:rFonts w:asciiTheme="minorHAnsi" w:hAnsiTheme="minorHAnsi" w:cstheme="minorHAnsi"/>
        </w:rPr>
        <w:fldChar w:fldCharType="separate"/>
      </w:r>
      <w:hyperlink w:anchor="_Toc188368503" w:history="1">
        <w:r w:rsidR="00CC69CB" w:rsidRPr="00022277">
          <w:rPr>
            <w:rStyle w:val="Hyperlink"/>
            <w:rFonts w:cstheme="minorHAnsi"/>
            <w:noProof/>
          </w:rPr>
          <w:t>1.0</w:t>
        </w:r>
        <w:r w:rsidR="00CC69CB">
          <w:rPr>
            <w:rFonts w:asciiTheme="minorHAnsi" w:eastAsiaTheme="minorEastAsia" w:hAnsiTheme="minorHAnsi" w:cstheme="minorBidi"/>
            <w:b w:val="0"/>
            <w:noProof/>
            <w:kern w:val="2"/>
            <w:szCs w:val="24"/>
            <w:lang w:bidi="ar-SA"/>
            <w14:ligatures w14:val="standardContextual"/>
          </w:rPr>
          <w:tab/>
        </w:r>
        <w:r w:rsidR="00CC69CB" w:rsidRPr="00022277">
          <w:rPr>
            <w:rStyle w:val="Hyperlink"/>
            <w:rFonts w:cstheme="minorHAnsi"/>
            <w:noProof/>
          </w:rPr>
          <w:t>Introduction</w:t>
        </w:r>
        <w:r w:rsidR="00CC69CB">
          <w:rPr>
            <w:noProof/>
            <w:webHidden/>
          </w:rPr>
          <w:tab/>
        </w:r>
        <w:r w:rsidR="00CC69CB">
          <w:rPr>
            <w:noProof/>
            <w:webHidden/>
          </w:rPr>
          <w:fldChar w:fldCharType="begin"/>
        </w:r>
        <w:r w:rsidR="00CC69CB">
          <w:rPr>
            <w:noProof/>
            <w:webHidden/>
          </w:rPr>
          <w:instrText xml:space="preserve"> PAGEREF _Toc188368503 \h </w:instrText>
        </w:r>
        <w:r w:rsidR="00CC69CB">
          <w:rPr>
            <w:noProof/>
            <w:webHidden/>
          </w:rPr>
        </w:r>
        <w:r w:rsidR="00CC69CB">
          <w:rPr>
            <w:noProof/>
            <w:webHidden/>
          </w:rPr>
          <w:fldChar w:fldCharType="separate"/>
        </w:r>
        <w:r w:rsidR="009D07F4">
          <w:rPr>
            <w:noProof/>
            <w:webHidden/>
          </w:rPr>
          <w:t>4</w:t>
        </w:r>
        <w:r w:rsidR="00CC69CB">
          <w:rPr>
            <w:noProof/>
            <w:webHidden/>
          </w:rPr>
          <w:fldChar w:fldCharType="end"/>
        </w:r>
      </w:hyperlink>
    </w:p>
    <w:p w14:paraId="416ACF57" w14:textId="72B6AA87" w:rsidR="00CC69CB" w:rsidRDefault="00CC69CB">
      <w:pPr>
        <w:pStyle w:val="TOC1"/>
        <w:rPr>
          <w:rFonts w:asciiTheme="minorHAnsi" w:eastAsiaTheme="minorEastAsia" w:hAnsiTheme="minorHAnsi" w:cstheme="minorBidi"/>
          <w:b w:val="0"/>
          <w:noProof/>
          <w:kern w:val="2"/>
          <w:szCs w:val="24"/>
          <w:lang w:bidi="ar-SA"/>
          <w14:ligatures w14:val="standardContextual"/>
        </w:rPr>
      </w:pPr>
      <w:hyperlink w:anchor="_Toc188368504" w:history="1">
        <w:r w:rsidRPr="00022277">
          <w:rPr>
            <w:rStyle w:val="Hyperlink"/>
            <w:rFonts w:cstheme="minorHAnsi"/>
            <w:noProof/>
          </w:rPr>
          <w:t>2.0</w:t>
        </w:r>
        <w:r>
          <w:rPr>
            <w:rFonts w:asciiTheme="minorHAnsi" w:eastAsiaTheme="minorEastAsia" w:hAnsiTheme="minorHAnsi" w:cstheme="minorBidi"/>
            <w:b w:val="0"/>
            <w:noProof/>
            <w:kern w:val="2"/>
            <w:szCs w:val="24"/>
            <w:lang w:bidi="ar-SA"/>
            <w14:ligatures w14:val="standardContextual"/>
          </w:rPr>
          <w:tab/>
        </w:r>
        <w:r w:rsidRPr="00022277">
          <w:rPr>
            <w:rStyle w:val="Hyperlink"/>
            <w:rFonts w:cstheme="minorHAnsi"/>
            <w:noProof/>
          </w:rPr>
          <w:t>Description of Changes</w:t>
        </w:r>
        <w:r>
          <w:rPr>
            <w:noProof/>
            <w:webHidden/>
          </w:rPr>
          <w:tab/>
        </w:r>
        <w:r>
          <w:rPr>
            <w:noProof/>
            <w:webHidden/>
          </w:rPr>
          <w:fldChar w:fldCharType="begin"/>
        </w:r>
        <w:r>
          <w:rPr>
            <w:noProof/>
            <w:webHidden/>
          </w:rPr>
          <w:instrText xml:space="preserve"> PAGEREF _Toc188368504 \h </w:instrText>
        </w:r>
        <w:r>
          <w:rPr>
            <w:noProof/>
            <w:webHidden/>
          </w:rPr>
        </w:r>
        <w:r>
          <w:rPr>
            <w:noProof/>
            <w:webHidden/>
          </w:rPr>
          <w:fldChar w:fldCharType="separate"/>
        </w:r>
        <w:r w:rsidR="009D07F4">
          <w:rPr>
            <w:noProof/>
            <w:webHidden/>
          </w:rPr>
          <w:t>4</w:t>
        </w:r>
        <w:r>
          <w:rPr>
            <w:noProof/>
            <w:webHidden/>
          </w:rPr>
          <w:fldChar w:fldCharType="end"/>
        </w:r>
      </w:hyperlink>
    </w:p>
    <w:p w14:paraId="57ACB152" w14:textId="39A10510" w:rsidR="004E4596" w:rsidRDefault="004E4596">
      <w:pPr>
        <w:rPr>
          <w:rFonts w:asciiTheme="minorHAnsi" w:hAnsiTheme="minorHAnsi" w:cstheme="minorHAnsi"/>
          <w:caps/>
        </w:rPr>
      </w:pPr>
      <w:r w:rsidRPr="004338A5">
        <w:rPr>
          <w:rFonts w:asciiTheme="minorHAnsi" w:hAnsiTheme="minorHAnsi" w:cstheme="minorHAnsi"/>
          <w:caps/>
        </w:rPr>
        <w:fldChar w:fldCharType="end"/>
      </w:r>
    </w:p>
    <w:p w14:paraId="2DBF5DED" w14:textId="34712EB4" w:rsidR="00282580" w:rsidRDefault="00282580" w:rsidP="004338A5">
      <w:pPr>
        <w:pStyle w:val="Title"/>
        <w:rPr>
          <w:rFonts w:asciiTheme="minorHAnsi" w:hAnsiTheme="minorHAnsi" w:cstheme="minorHAnsi"/>
        </w:rPr>
      </w:pPr>
      <w:bookmarkStart w:id="40" w:name="_Toc46099329"/>
      <w:bookmarkStart w:id="41" w:name="_Toc48860732"/>
      <w:bookmarkStart w:id="42" w:name="_Toc49451243"/>
      <w:bookmarkStart w:id="43" w:name="_Toc87568944"/>
      <w:bookmarkStart w:id="44" w:name="_Toc188368502"/>
      <w:r w:rsidRPr="0058715C">
        <w:rPr>
          <w:rFonts w:asciiTheme="minorHAnsi" w:hAnsiTheme="minorHAnsi" w:cstheme="minorHAnsi"/>
        </w:rPr>
        <w:t>List of Tables</w:t>
      </w:r>
      <w:bookmarkEnd w:id="40"/>
      <w:bookmarkEnd w:id="41"/>
      <w:bookmarkEnd w:id="42"/>
      <w:bookmarkEnd w:id="43"/>
      <w:bookmarkEnd w:id="44"/>
    </w:p>
    <w:p w14:paraId="7FD84AD9" w14:textId="7246E2EB" w:rsidR="00CC69CB" w:rsidRDefault="00282580">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r w:rsidRPr="004338A5">
        <w:rPr>
          <w:rStyle w:val="Hyperlink"/>
          <w:rFonts w:cstheme="minorHAnsi"/>
          <w:noProof/>
        </w:rPr>
        <w:fldChar w:fldCharType="begin"/>
      </w:r>
      <w:r w:rsidRPr="004338A5">
        <w:rPr>
          <w:rStyle w:val="Hyperlink"/>
          <w:rFonts w:cstheme="minorHAnsi"/>
          <w:noProof/>
        </w:rPr>
        <w:instrText xml:space="preserve"> TOC \h \z \c "Table" </w:instrText>
      </w:r>
      <w:r w:rsidRPr="004338A5">
        <w:rPr>
          <w:rStyle w:val="Hyperlink"/>
          <w:rFonts w:cstheme="minorHAnsi"/>
          <w:noProof/>
        </w:rPr>
        <w:fldChar w:fldCharType="separate"/>
      </w:r>
      <w:hyperlink w:anchor="_Toc188368496" w:history="1">
        <w:r w:rsidR="00CC69CB" w:rsidRPr="00235AAA">
          <w:rPr>
            <w:rStyle w:val="Hyperlink"/>
            <w:noProof/>
          </w:rPr>
          <w:t>Table 1. Architecture Updates</w:t>
        </w:r>
        <w:r w:rsidR="00CC69CB">
          <w:rPr>
            <w:noProof/>
            <w:webHidden/>
          </w:rPr>
          <w:tab/>
        </w:r>
        <w:r w:rsidR="00CC69CB">
          <w:rPr>
            <w:noProof/>
            <w:webHidden/>
          </w:rPr>
          <w:fldChar w:fldCharType="begin"/>
        </w:r>
        <w:r w:rsidR="00CC69CB">
          <w:rPr>
            <w:noProof/>
            <w:webHidden/>
          </w:rPr>
          <w:instrText xml:space="preserve"> PAGEREF _Toc188368496 \h </w:instrText>
        </w:r>
        <w:r w:rsidR="00CC69CB">
          <w:rPr>
            <w:noProof/>
            <w:webHidden/>
          </w:rPr>
        </w:r>
        <w:r w:rsidR="00CC69CB">
          <w:rPr>
            <w:noProof/>
            <w:webHidden/>
          </w:rPr>
          <w:fldChar w:fldCharType="separate"/>
        </w:r>
        <w:r w:rsidR="009D07F4">
          <w:rPr>
            <w:noProof/>
            <w:webHidden/>
          </w:rPr>
          <w:t>4</w:t>
        </w:r>
        <w:r w:rsidR="00CC69CB">
          <w:rPr>
            <w:noProof/>
            <w:webHidden/>
          </w:rPr>
          <w:fldChar w:fldCharType="end"/>
        </w:r>
      </w:hyperlink>
    </w:p>
    <w:p w14:paraId="27BC53DB" w14:textId="247A5484" w:rsidR="00CC69CB" w:rsidRDefault="00CC69CB">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hyperlink w:anchor="_Toc188368497" w:history="1">
        <w:r w:rsidRPr="00235AAA">
          <w:rPr>
            <w:rStyle w:val="Hyperlink"/>
            <w:noProof/>
          </w:rPr>
          <w:t>Table 2. Architecture Maintenance Log (</w:t>
        </w:r>
        <w:r w:rsidR="00CD3C0F">
          <w:rPr>
            <w:rStyle w:val="Hyperlink"/>
            <w:noProof/>
          </w:rPr>
          <w:t>D4-6 RITSA</w:t>
        </w:r>
        <w:r w:rsidRPr="00235AAA">
          <w:rPr>
            <w:rStyle w:val="Hyperlink"/>
            <w:noProof/>
          </w:rPr>
          <w:t>)</w:t>
        </w:r>
        <w:r>
          <w:rPr>
            <w:noProof/>
            <w:webHidden/>
          </w:rPr>
          <w:tab/>
        </w:r>
        <w:r>
          <w:rPr>
            <w:noProof/>
            <w:webHidden/>
          </w:rPr>
          <w:fldChar w:fldCharType="begin"/>
        </w:r>
        <w:r>
          <w:rPr>
            <w:noProof/>
            <w:webHidden/>
          </w:rPr>
          <w:instrText xml:space="preserve"> PAGEREF _Toc188368497 \h </w:instrText>
        </w:r>
        <w:r>
          <w:rPr>
            <w:noProof/>
            <w:webHidden/>
          </w:rPr>
        </w:r>
        <w:r>
          <w:rPr>
            <w:noProof/>
            <w:webHidden/>
          </w:rPr>
          <w:fldChar w:fldCharType="separate"/>
        </w:r>
        <w:r w:rsidR="009D07F4">
          <w:rPr>
            <w:noProof/>
            <w:webHidden/>
          </w:rPr>
          <w:t>7</w:t>
        </w:r>
        <w:r>
          <w:rPr>
            <w:noProof/>
            <w:webHidden/>
          </w:rPr>
          <w:fldChar w:fldCharType="end"/>
        </w:r>
      </w:hyperlink>
    </w:p>
    <w:p w14:paraId="75198C60" w14:textId="7EE9B71F" w:rsidR="00282580" w:rsidRDefault="00282580" w:rsidP="004338A5">
      <w:pPr>
        <w:pStyle w:val="TOC1"/>
        <w:rPr>
          <w:rStyle w:val="Hyperlink"/>
          <w:rFonts w:cstheme="minorHAnsi"/>
          <w:noProof/>
        </w:rPr>
      </w:pPr>
      <w:r w:rsidRPr="004338A5">
        <w:rPr>
          <w:rStyle w:val="Hyperlink"/>
          <w:rFonts w:cstheme="minorHAnsi"/>
          <w:noProof/>
        </w:rPr>
        <w:fldChar w:fldCharType="end"/>
      </w:r>
    </w:p>
    <w:p w14:paraId="6704F6F6" w14:textId="77777777" w:rsidR="00C76DFC" w:rsidRDefault="00C76DFC" w:rsidP="00C76DFC"/>
    <w:p w14:paraId="02EF4BDA" w14:textId="77777777" w:rsidR="00C76DFC" w:rsidRDefault="00C76DFC" w:rsidP="00C76DFC"/>
    <w:p w14:paraId="0CF5D428" w14:textId="6B548DEF" w:rsidR="00C76DFC" w:rsidRDefault="00C76DFC" w:rsidP="00C76DFC"/>
    <w:p w14:paraId="1015A205" w14:textId="77777777" w:rsidR="00C76DFC" w:rsidRDefault="00C76DFC" w:rsidP="00C76DFC"/>
    <w:p w14:paraId="1D23D90B" w14:textId="77777777" w:rsidR="00915FE9" w:rsidRDefault="00915FE9" w:rsidP="00C76DFC"/>
    <w:p w14:paraId="172BDD56" w14:textId="77777777" w:rsidR="00915FE9" w:rsidRDefault="00915FE9" w:rsidP="00C76DFC"/>
    <w:p w14:paraId="0B5BA0A8" w14:textId="77777777" w:rsidR="00915FE9" w:rsidRDefault="00915FE9" w:rsidP="00C76DFC"/>
    <w:p w14:paraId="5A885AAF" w14:textId="77777777" w:rsidR="00915FE9" w:rsidRDefault="00915FE9" w:rsidP="00C76DFC"/>
    <w:p w14:paraId="29A6040E" w14:textId="77777777" w:rsidR="00915FE9" w:rsidRDefault="00915FE9" w:rsidP="00C76DFC"/>
    <w:p w14:paraId="0F38FC28" w14:textId="77777777" w:rsidR="00C76DFC" w:rsidRDefault="00C76DFC" w:rsidP="00C76DFC"/>
    <w:p w14:paraId="70652B8A" w14:textId="77777777" w:rsidR="00C76DFC" w:rsidRDefault="00C76DFC" w:rsidP="00C76DFC"/>
    <w:p w14:paraId="312D8D1B" w14:textId="77777777" w:rsidR="00C76DFC" w:rsidRDefault="00C76DFC" w:rsidP="00C76DFC"/>
    <w:p w14:paraId="0274EDEE" w14:textId="77777777" w:rsidR="00C76DFC" w:rsidRPr="00C76DFC" w:rsidRDefault="00C76DFC" w:rsidP="007E5D22"/>
    <w:p w14:paraId="3FD9ACF1" w14:textId="77777777" w:rsidR="008571FC" w:rsidRDefault="008571FC" w:rsidP="00121F57">
      <w:pPr>
        <w:pStyle w:val="Heading1"/>
        <w:rPr>
          <w:rFonts w:asciiTheme="minorHAnsi" w:hAnsiTheme="minorHAnsi" w:cstheme="minorHAnsi"/>
        </w:rPr>
        <w:sectPr w:rsidR="008571FC" w:rsidSect="00331688">
          <w:headerReference w:type="default" r:id="rId16"/>
          <w:footerReference w:type="default" r:id="rId17"/>
          <w:pgSz w:w="12240" w:h="15840"/>
          <w:pgMar w:top="1440" w:right="1440" w:bottom="1440" w:left="1440" w:header="720" w:footer="58" w:gutter="0"/>
          <w:cols w:space="720"/>
          <w:docGrid w:linePitch="360"/>
        </w:sectPr>
      </w:pPr>
      <w:bookmarkStart w:id="45" w:name="_Toc187374032"/>
      <w:bookmarkStart w:id="46" w:name="_Toc188368503"/>
      <w:bookmarkEnd w:id="45"/>
    </w:p>
    <w:p w14:paraId="163D79D0" w14:textId="77777777" w:rsidR="00121F57" w:rsidRPr="004338A5" w:rsidRDefault="00B45EAE" w:rsidP="00121F57">
      <w:pPr>
        <w:pStyle w:val="Heading1"/>
        <w:rPr>
          <w:rFonts w:asciiTheme="minorHAnsi" w:hAnsiTheme="minorHAnsi" w:cstheme="minorHAnsi"/>
        </w:rPr>
      </w:pPr>
      <w:r w:rsidRPr="004338A5">
        <w:rPr>
          <w:rFonts w:asciiTheme="minorHAnsi" w:hAnsiTheme="minorHAnsi" w:cstheme="minorHAnsi"/>
        </w:rPr>
        <w:lastRenderedPageBreak/>
        <w:t>Introduction</w:t>
      </w:r>
      <w:bookmarkEnd w:id="46"/>
    </w:p>
    <w:p w14:paraId="59592E9D" w14:textId="79580E00" w:rsidR="00710915" w:rsidRPr="00710915" w:rsidRDefault="00710915" w:rsidP="00710915">
      <w:pPr>
        <w:rPr>
          <w:rFonts w:asciiTheme="minorHAnsi" w:hAnsiTheme="minorHAnsi" w:cstheme="minorHAnsi"/>
          <w:szCs w:val="24"/>
        </w:rPr>
      </w:pPr>
      <w:bookmarkStart w:id="47" w:name="_Hlk186426120"/>
      <w:r w:rsidRPr="00710915">
        <w:rPr>
          <w:rFonts w:asciiTheme="minorHAnsi" w:hAnsiTheme="minorHAnsi" w:cstheme="minorHAnsi"/>
          <w:szCs w:val="24"/>
        </w:rPr>
        <w:t xml:space="preserve">This Architecture Update Report for the </w:t>
      </w:r>
      <w:r w:rsidR="00A0436E">
        <w:rPr>
          <w:rFonts w:asciiTheme="minorHAnsi" w:hAnsiTheme="minorHAnsi" w:cstheme="minorHAnsi"/>
          <w:szCs w:val="24"/>
        </w:rPr>
        <w:t xml:space="preserve">Florida </w:t>
      </w:r>
      <w:r w:rsidR="00C654C6">
        <w:rPr>
          <w:rFonts w:asciiTheme="minorHAnsi" w:hAnsiTheme="minorHAnsi" w:cstheme="minorHAnsi"/>
          <w:szCs w:val="24"/>
        </w:rPr>
        <w:t xml:space="preserve">D4-6 </w:t>
      </w:r>
      <w:r w:rsidR="0022507B">
        <w:rPr>
          <w:rFonts w:asciiTheme="minorHAnsi" w:hAnsiTheme="minorHAnsi" w:cstheme="minorHAnsi"/>
          <w:szCs w:val="24"/>
        </w:rPr>
        <w:t>Regional</w:t>
      </w:r>
      <w:r w:rsidR="00A0436E" w:rsidRPr="00AE3FD1">
        <w:rPr>
          <w:rFonts w:asciiTheme="minorHAnsi" w:hAnsiTheme="minorHAnsi" w:cstheme="minorHAnsi"/>
          <w:szCs w:val="24"/>
        </w:rPr>
        <w:t xml:space="preserve"> </w:t>
      </w:r>
      <w:r w:rsidR="008561EC">
        <w:rPr>
          <w:rFonts w:asciiTheme="minorHAnsi" w:hAnsiTheme="minorHAnsi" w:cstheme="minorHAnsi"/>
          <w:szCs w:val="24"/>
        </w:rPr>
        <w:t>Intelligent Transportation Systems (</w:t>
      </w:r>
      <w:r w:rsidR="00A0436E" w:rsidRPr="00AE3FD1">
        <w:rPr>
          <w:rFonts w:asciiTheme="minorHAnsi" w:hAnsiTheme="minorHAnsi" w:cstheme="minorHAnsi"/>
          <w:szCs w:val="24"/>
        </w:rPr>
        <w:t>ITS</w:t>
      </w:r>
      <w:r w:rsidR="008561EC">
        <w:rPr>
          <w:rFonts w:asciiTheme="minorHAnsi" w:hAnsiTheme="minorHAnsi" w:cstheme="minorHAnsi"/>
          <w:szCs w:val="24"/>
        </w:rPr>
        <w:t>)</w:t>
      </w:r>
      <w:r w:rsidR="00A0436E" w:rsidRPr="00AE3FD1">
        <w:rPr>
          <w:rFonts w:asciiTheme="minorHAnsi" w:hAnsiTheme="minorHAnsi" w:cstheme="minorHAnsi"/>
          <w:szCs w:val="24"/>
        </w:rPr>
        <w:t xml:space="preserve"> Architecture</w:t>
      </w:r>
      <w:r w:rsidR="00A0436E">
        <w:rPr>
          <w:rFonts w:asciiTheme="minorHAnsi" w:hAnsiTheme="minorHAnsi" w:cstheme="minorHAnsi"/>
          <w:szCs w:val="24"/>
        </w:rPr>
        <w:t xml:space="preserve"> </w:t>
      </w:r>
      <w:r w:rsidR="008561EC">
        <w:rPr>
          <w:rFonts w:asciiTheme="minorHAnsi" w:hAnsiTheme="minorHAnsi" w:cstheme="minorHAnsi"/>
          <w:szCs w:val="24"/>
        </w:rPr>
        <w:t>(</w:t>
      </w:r>
      <w:r w:rsidR="00CD3C0F">
        <w:rPr>
          <w:rFonts w:asciiTheme="minorHAnsi" w:hAnsiTheme="minorHAnsi" w:cstheme="minorHAnsi"/>
          <w:szCs w:val="24"/>
        </w:rPr>
        <w:t>D4-6 RITSA</w:t>
      </w:r>
      <w:r w:rsidR="008561EC">
        <w:rPr>
          <w:rFonts w:asciiTheme="minorHAnsi" w:hAnsiTheme="minorHAnsi" w:cstheme="minorHAnsi"/>
          <w:szCs w:val="24"/>
        </w:rPr>
        <w:t xml:space="preserve">) </w:t>
      </w:r>
      <w:r w:rsidRPr="00710915">
        <w:rPr>
          <w:rFonts w:asciiTheme="minorHAnsi" w:hAnsiTheme="minorHAnsi" w:cstheme="minorHAnsi"/>
          <w:szCs w:val="24"/>
        </w:rPr>
        <w:t xml:space="preserve">identifies the revisions incorporated into the architecture. Revisions made to the </w:t>
      </w:r>
      <w:r w:rsidR="00CD3C0F">
        <w:rPr>
          <w:rFonts w:asciiTheme="minorHAnsi" w:hAnsiTheme="minorHAnsi" w:cstheme="minorHAnsi"/>
          <w:szCs w:val="24"/>
        </w:rPr>
        <w:t>D4-6 RITSA</w:t>
      </w:r>
      <w:r w:rsidRPr="00710915">
        <w:rPr>
          <w:rFonts w:asciiTheme="minorHAnsi" w:hAnsiTheme="minorHAnsi" w:cstheme="minorHAnsi"/>
          <w:szCs w:val="24"/>
        </w:rPr>
        <w:t xml:space="preserve"> are documented in this report to support Stakeholder input received through Architecture Change Requests as part of the Florida </w:t>
      </w:r>
      <w:r w:rsidR="00D43B6A">
        <w:rPr>
          <w:rFonts w:asciiTheme="minorHAnsi" w:hAnsiTheme="minorHAnsi" w:cstheme="minorHAnsi"/>
          <w:szCs w:val="24"/>
        </w:rPr>
        <w:t>I</w:t>
      </w:r>
      <w:r w:rsidRPr="00710915">
        <w:rPr>
          <w:rFonts w:asciiTheme="minorHAnsi" w:hAnsiTheme="minorHAnsi" w:cstheme="minorHAnsi"/>
          <w:szCs w:val="24"/>
        </w:rPr>
        <w:t xml:space="preserve">TS Architecture Support and Maintenance Project. </w:t>
      </w:r>
    </w:p>
    <w:p w14:paraId="59EAF58E" w14:textId="2E823DBE" w:rsidR="00806E6F" w:rsidRDefault="00710915" w:rsidP="00DA0847">
      <w:pPr>
        <w:rPr>
          <w:rFonts w:asciiTheme="minorHAnsi" w:hAnsiTheme="minorHAnsi" w:cstheme="minorHAnsi"/>
          <w:szCs w:val="24"/>
        </w:rPr>
      </w:pPr>
      <w:r w:rsidRPr="00710915">
        <w:rPr>
          <w:rFonts w:asciiTheme="minorHAnsi" w:hAnsiTheme="minorHAnsi" w:cstheme="minorHAnsi"/>
          <w:szCs w:val="24"/>
        </w:rPr>
        <w:t xml:space="preserve">The Florida ITS Architecture Support and Maintenance Project included the initial major update of the </w:t>
      </w:r>
      <w:r w:rsidR="0022507B">
        <w:rPr>
          <w:rFonts w:asciiTheme="minorHAnsi" w:hAnsiTheme="minorHAnsi" w:cstheme="minorHAnsi"/>
          <w:szCs w:val="24"/>
        </w:rPr>
        <w:t>Statewide Regional ITS Architecture</w:t>
      </w:r>
      <w:r w:rsidRPr="00710915">
        <w:rPr>
          <w:rFonts w:asciiTheme="minorHAnsi" w:hAnsiTheme="minorHAnsi" w:cstheme="minorHAnsi"/>
          <w:szCs w:val="24"/>
        </w:rPr>
        <w:t xml:space="preserve"> and seven </w:t>
      </w:r>
      <w:r w:rsidR="003777D0">
        <w:rPr>
          <w:rFonts w:asciiTheme="minorHAnsi" w:hAnsiTheme="minorHAnsi" w:cstheme="minorHAnsi"/>
          <w:szCs w:val="24"/>
        </w:rPr>
        <w:t>Regional ITS Architectures</w:t>
      </w:r>
      <w:r w:rsidR="0022507B">
        <w:rPr>
          <w:rFonts w:asciiTheme="minorHAnsi" w:hAnsiTheme="minorHAnsi" w:cstheme="minorHAnsi"/>
          <w:szCs w:val="24"/>
        </w:rPr>
        <w:t>.</w:t>
      </w:r>
      <w:r w:rsidRPr="00710915">
        <w:rPr>
          <w:rFonts w:asciiTheme="minorHAnsi" w:hAnsiTheme="minorHAnsi" w:cstheme="minorHAnsi"/>
          <w:szCs w:val="24"/>
        </w:rPr>
        <w:t xml:space="preserve"> Following the major update phase, periodic updates are executed to maintain the architecture content. The FDOT Architecture Team coordinates with the FDOT Project Manager or designee and each applicable District Transportation Systems Management and Operations (TSM&amp;O) Program Engineer or designee for the RITSAs</w:t>
      </w:r>
      <w:r w:rsidR="00806E6F">
        <w:rPr>
          <w:rFonts w:asciiTheme="minorHAnsi" w:hAnsiTheme="minorHAnsi" w:cstheme="minorHAnsi"/>
          <w:szCs w:val="24"/>
        </w:rPr>
        <w:t xml:space="preserve"> </w:t>
      </w:r>
    </w:p>
    <w:p w14:paraId="09F3082A" w14:textId="77777777" w:rsidR="00450B31" w:rsidRPr="00F0446D" w:rsidRDefault="009539B8" w:rsidP="00121F57">
      <w:pPr>
        <w:pStyle w:val="Heading1"/>
        <w:rPr>
          <w:rFonts w:asciiTheme="minorHAnsi" w:hAnsiTheme="minorHAnsi" w:cstheme="minorHAnsi"/>
        </w:rPr>
      </w:pPr>
      <w:bookmarkStart w:id="48" w:name="_Toc188368504"/>
      <w:bookmarkEnd w:id="47"/>
      <w:r w:rsidRPr="00F0446D">
        <w:rPr>
          <w:rFonts w:asciiTheme="minorHAnsi" w:hAnsiTheme="minorHAnsi" w:cstheme="minorHAnsi"/>
        </w:rPr>
        <w:t>Description</w:t>
      </w:r>
      <w:r w:rsidR="00ED5DF8" w:rsidRPr="00F0446D">
        <w:rPr>
          <w:rFonts w:asciiTheme="minorHAnsi" w:hAnsiTheme="minorHAnsi" w:cstheme="minorHAnsi"/>
        </w:rPr>
        <w:t xml:space="preserve"> of Changes</w:t>
      </w:r>
      <w:bookmarkEnd w:id="48"/>
    </w:p>
    <w:p w14:paraId="4FB6B07D" w14:textId="1025AC26" w:rsidR="005D545E" w:rsidRDefault="006F620B" w:rsidP="005D545E">
      <w:pPr>
        <w:rPr>
          <w:rFonts w:asciiTheme="minorHAnsi" w:hAnsiTheme="minorHAnsi" w:cstheme="minorHAnsi"/>
        </w:rPr>
      </w:pPr>
      <w:r>
        <w:rPr>
          <w:rFonts w:asciiTheme="minorHAnsi" w:hAnsiTheme="minorHAnsi" w:cstheme="minorHAnsi"/>
        </w:rPr>
        <w:t xml:space="preserve">Three </w:t>
      </w:r>
      <w:r w:rsidR="005D545E">
        <w:rPr>
          <w:rFonts w:asciiTheme="minorHAnsi" w:hAnsiTheme="minorHAnsi" w:cstheme="minorHAnsi"/>
        </w:rPr>
        <w:t>maintenance log item</w:t>
      </w:r>
      <w:r w:rsidR="0022507B">
        <w:rPr>
          <w:rFonts w:asciiTheme="minorHAnsi" w:hAnsiTheme="minorHAnsi" w:cstheme="minorHAnsi"/>
        </w:rPr>
        <w:t>s were</w:t>
      </w:r>
      <w:r w:rsidR="005D545E">
        <w:rPr>
          <w:rFonts w:asciiTheme="minorHAnsi" w:hAnsiTheme="minorHAnsi" w:cstheme="minorHAnsi"/>
        </w:rPr>
        <w:t xml:space="preserve"> addressed in the update. </w:t>
      </w:r>
      <w:r w:rsidR="004B4565">
        <w:rPr>
          <w:rFonts w:asciiTheme="minorHAnsi" w:hAnsiTheme="minorHAnsi" w:cstheme="minorHAnsi"/>
        </w:rPr>
        <w:t xml:space="preserve">A fourth change request was submitted but </w:t>
      </w:r>
      <w:r w:rsidR="00136418">
        <w:rPr>
          <w:rFonts w:asciiTheme="minorHAnsi" w:hAnsiTheme="minorHAnsi" w:cstheme="minorHAnsi"/>
        </w:rPr>
        <w:t xml:space="preserve">the request stated that the project was still being scoped and that “more </w:t>
      </w:r>
      <w:r w:rsidR="009255C2">
        <w:rPr>
          <w:rFonts w:asciiTheme="minorHAnsi" w:hAnsiTheme="minorHAnsi" w:cstheme="minorHAnsi"/>
        </w:rPr>
        <w:t xml:space="preserve">details would be provided </w:t>
      </w:r>
      <w:r w:rsidR="009255C2" w:rsidRPr="009255C2">
        <w:rPr>
          <w:rFonts w:asciiTheme="minorHAnsi" w:hAnsiTheme="minorHAnsi" w:cstheme="minorHAnsi"/>
        </w:rPr>
        <w:t>will be provided as the project proceeds to the design phase.</w:t>
      </w:r>
      <w:r w:rsidR="0006369D">
        <w:rPr>
          <w:rFonts w:asciiTheme="minorHAnsi" w:hAnsiTheme="minorHAnsi" w:cstheme="minorHAnsi"/>
        </w:rPr>
        <w:t>”</w:t>
      </w:r>
      <w:r w:rsidR="009255C2">
        <w:rPr>
          <w:rFonts w:asciiTheme="minorHAnsi" w:hAnsiTheme="minorHAnsi" w:cstheme="minorHAnsi"/>
        </w:rPr>
        <w:t xml:space="preserve"> </w:t>
      </w:r>
      <w:r w:rsidR="00330B7A">
        <w:rPr>
          <w:rFonts w:asciiTheme="minorHAnsi" w:hAnsiTheme="minorHAnsi" w:cstheme="minorHAnsi"/>
        </w:rPr>
        <w:fldChar w:fldCharType="begin"/>
      </w:r>
      <w:r w:rsidR="00330B7A">
        <w:rPr>
          <w:rFonts w:asciiTheme="minorHAnsi" w:hAnsiTheme="minorHAnsi" w:cstheme="minorHAnsi"/>
        </w:rPr>
        <w:instrText xml:space="preserve"> REF _Ref187829934 \h </w:instrText>
      </w:r>
      <w:r w:rsidR="00330B7A">
        <w:rPr>
          <w:rFonts w:asciiTheme="minorHAnsi" w:hAnsiTheme="minorHAnsi" w:cstheme="minorHAnsi"/>
        </w:rPr>
      </w:r>
      <w:r w:rsidR="00330B7A">
        <w:rPr>
          <w:rFonts w:asciiTheme="minorHAnsi" w:hAnsiTheme="minorHAnsi" w:cstheme="minorHAnsi"/>
        </w:rPr>
        <w:fldChar w:fldCharType="separate"/>
      </w:r>
      <w:r w:rsidR="00330B7A" w:rsidRPr="00330B7A">
        <w:rPr>
          <w:szCs w:val="24"/>
        </w:rPr>
        <w:t xml:space="preserve">Table </w:t>
      </w:r>
      <w:r w:rsidR="00330B7A" w:rsidRPr="00330B7A">
        <w:rPr>
          <w:noProof/>
          <w:szCs w:val="24"/>
        </w:rPr>
        <w:t>1</w:t>
      </w:r>
      <w:r w:rsidR="00330B7A">
        <w:rPr>
          <w:rFonts w:asciiTheme="minorHAnsi" w:hAnsiTheme="minorHAnsi" w:cstheme="minorHAnsi"/>
        </w:rPr>
        <w:fldChar w:fldCharType="end"/>
      </w:r>
      <w:r w:rsidR="00330B7A">
        <w:rPr>
          <w:rFonts w:asciiTheme="minorHAnsi" w:hAnsiTheme="minorHAnsi" w:cstheme="minorHAnsi"/>
        </w:rPr>
        <w:t xml:space="preserve"> </w:t>
      </w:r>
      <w:r w:rsidR="005D545E">
        <w:rPr>
          <w:rFonts w:asciiTheme="minorHAnsi" w:hAnsiTheme="minorHAnsi" w:cstheme="minorHAnsi"/>
        </w:rPr>
        <w:t xml:space="preserve">provides descriptions for each change request that was implemented in the architecture update. A log reference number is provided for each change to </w:t>
      </w:r>
      <w:r w:rsidR="00330B7A">
        <w:rPr>
          <w:rFonts w:asciiTheme="minorHAnsi" w:hAnsiTheme="minorHAnsi" w:cstheme="minorHAnsi"/>
        </w:rPr>
        <w:t>relate</w:t>
      </w:r>
      <w:r w:rsidR="005D545E">
        <w:rPr>
          <w:rFonts w:asciiTheme="minorHAnsi" w:hAnsiTheme="minorHAnsi" w:cstheme="minorHAnsi"/>
        </w:rPr>
        <w:t xml:space="preserve"> it to the Architecture Maintenance Log that is provided in Appendix A. Each architecture change that is received is added to the maintenance log for tracking and disposition.</w:t>
      </w:r>
    </w:p>
    <w:p w14:paraId="142566E3" w14:textId="578C19F3" w:rsidR="00305C67" w:rsidRDefault="005D545E" w:rsidP="00BC52B1">
      <w:pPr>
        <w:spacing w:after="160" w:line="259" w:lineRule="auto"/>
        <w:jc w:val="left"/>
        <w:rPr>
          <w:rFonts w:asciiTheme="minorHAnsi" w:hAnsiTheme="minorHAnsi" w:cstheme="minorHAnsi"/>
        </w:rPr>
      </w:pPr>
      <w:r>
        <w:rPr>
          <w:rFonts w:asciiTheme="minorHAnsi" w:hAnsiTheme="minorHAnsi" w:cstheme="minorHAnsi"/>
        </w:rPr>
        <w:t xml:space="preserve">Information about stakeholders, elements, and services is provided to summarize the changes. Some architecture components such as interfaces, roles and responsibilities, functional requirements and standards are numerous and can be reviewed on the architecture website or in the Regional Architecture Development for Intelligent Transportation (RAD-IT) software tool to explore the details of each project. </w:t>
      </w:r>
    </w:p>
    <w:p w14:paraId="01868A84" w14:textId="56820873" w:rsidR="00501C71" w:rsidRPr="00D41E58" w:rsidRDefault="00501C71" w:rsidP="00D41E58">
      <w:pPr>
        <w:pStyle w:val="Caption"/>
        <w:keepNext/>
        <w:jc w:val="center"/>
        <w:rPr>
          <w:sz w:val="24"/>
          <w:szCs w:val="24"/>
        </w:rPr>
      </w:pPr>
      <w:bookmarkStart w:id="49" w:name="_Ref187829934"/>
      <w:bookmarkStart w:id="50" w:name="_Toc188368496"/>
      <w:r w:rsidRPr="00D41E58">
        <w:rPr>
          <w:sz w:val="24"/>
          <w:szCs w:val="24"/>
        </w:rPr>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00915FE9">
        <w:rPr>
          <w:noProof/>
          <w:sz w:val="24"/>
          <w:szCs w:val="24"/>
        </w:rPr>
        <w:t>1</w:t>
      </w:r>
      <w:r w:rsidRPr="00D41E58">
        <w:rPr>
          <w:sz w:val="24"/>
          <w:szCs w:val="24"/>
        </w:rPr>
        <w:fldChar w:fldCharType="end"/>
      </w:r>
      <w:bookmarkEnd w:id="49"/>
      <w:r w:rsidRPr="00D41E58">
        <w:rPr>
          <w:sz w:val="24"/>
          <w:szCs w:val="24"/>
        </w:rPr>
        <w:t>. Architecture Updates</w:t>
      </w:r>
      <w:bookmarkEnd w:id="50"/>
    </w:p>
    <w:tbl>
      <w:tblPr>
        <w:tblStyle w:val="TableGrid4"/>
        <w:tblW w:w="9355" w:type="dxa"/>
        <w:tblLook w:val="04A0" w:firstRow="1" w:lastRow="0" w:firstColumn="1" w:lastColumn="0" w:noHBand="0" w:noVBand="1"/>
      </w:tblPr>
      <w:tblGrid>
        <w:gridCol w:w="2875"/>
        <w:gridCol w:w="1170"/>
        <w:gridCol w:w="5310"/>
      </w:tblGrid>
      <w:tr w:rsidR="00501C71" w:rsidRPr="00774AB7" w14:paraId="5DCC4348" w14:textId="77777777" w:rsidTr="006B49AD">
        <w:trPr>
          <w:tblHeader/>
        </w:trPr>
        <w:tc>
          <w:tcPr>
            <w:tcW w:w="2875" w:type="dxa"/>
            <w:tcBorders>
              <w:bottom w:val="single" w:sz="4" w:space="0" w:color="auto"/>
            </w:tcBorders>
            <w:shd w:val="clear" w:color="auto" w:fill="1F4E79" w:themeFill="accent5" w:themeFillShade="80"/>
            <w:vAlign w:val="center"/>
          </w:tcPr>
          <w:p w14:paraId="60C59E68" w14:textId="77777777" w:rsidR="00501C71" w:rsidRPr="00774AB7" w:rsidRDefault="00501C71" w:rsidP="00EA5116">
            <w:pPr>
              <w:spacing w:after="0"/>
              <w:jc w:val="center"/>
              <w:rPr>
                <w:rFonts w:asciiTheme="minorHAnsi" w:hAnsiTheme="minorHAnsi" w:cstheme="minorHAnsi"/>
                <w:b/>
                <w:bCs/>
                <w:color w:val="FFFFFF" w:themeColor="background1"/>
                <w:szCs w:val="24"/>
              </w:rPr>
            </w:pPr>
            <w:r w:rsidRPr="00774AB7">
              <w:rPr>
                <w:rFonts w:asciiTheme="minorHAnsi" w:hAnsiTheme="minorHAnsi" w:cstheme="minorHAnsi"/>
                <w:b/>
                <w:bCs/>
                <w:color w:val="FFFFFF" w:themeColor="background1"/>
                <w:szCs w:val="24"/>
              </w:rPr>
              <w:t>Change</w:t>
            </w:r>
          </w:p>
        </w:tc>
        <w:tc>
          <w:tcPr>
            <w:tcW w:w="1170" w:type="dxa"/>
            <w:tcBorders>
              <w:bottom w:val="single" w:sz="4" w:space="0" w:color="auto"/>
            </w:tcBorders>
            <w:shd w:val="clear" w:color="auto" w:fill="1F4E79" w:themeFill="accent5" w:themeFillShade="80"/>
            <w:vAlign w:val="center"/>
          </w:tcPr>
          <w:p w14:paraId="185ADF83" w14:textId="77777777" w:rsidR="00501C71" w:rsidRPr="00774AB7" w:rsidRDefault="00501C71" w:rsidP="00EA5116">
            <w:pPr>
              <w:spacing w:after="0"/>
              <w:jc w:val="center"/>
              <w:rPr>
                <w:rFonts w:asciiTheme="minorHAnsi" w:hAnsiTheme="minorHAnsi" w:cstheme="minorHAnsi"/>
                <w:b/>
                <w:bCs/>
                <w:color w:val="FFFFFF" w:themeColor="background1"/>
                <w:szCs w:val="24"/>
              </w:rPr>
            </w:pPr>
            <w:r w:rsidRPr="00774AB7">
              <w:rPr>
                <w:rFonts w:asciiTheme="minorHAnsi" w:hAnsiTheme="minorHAnsi" w:cstheme="minorHAnsi"/>
                <w:b/>
                <w:bCs/>
                <w:color w:val="FFFFFF" w:themeColor="background1"/>
                <w:szCs w:val="24"/>
              </w:rPr>
              <w:t>Log Ref #</w:t>
            </w:r>
          </w:p>
        </w:tc>
        <w:tc>
          <w:tcPr>
            <w:tcW w:w="5310" w:type="dxa"/>
            <w:tcBorders>
              <w:bottom w:val="single" w:sz="4" w:space="0" w:color="auto"/>
            </w:tcBorders>
            <w:shd w:val="clear" w:color="auto" w:fill="1F4E79" w:themeFill="accent5" w:themeFillShade="80"/>
            <w:vAlign w:val="center"/>
          </w:tcPr>
          <w:p w14:paraId="713D755C" w14:textId="77777777" w:rsidR="00501C71" w:rsidRPr="00774AB7" w:rsidRDefault="00501C71" w:rsidP="00EA5116">
            <w:pPr>
              <w:spacing w:after="0"/>
              <w:jc w:val="center"/>
              <w:rPr>
                <w:rFonts w:asciiTheme="minorHAnsi" w:hAnsiTheme="minorHAnsi" w:cstheme="minorHAnsi"/>
                <w:b/>
                <w:bCs/>
                <w:color w:val="FFFFFF" w:themeColor="background1"/>
                <w:szCs w:val="24"/>
              </w:rPr>
            </w:pPr>
            <w:r w:rsidRPr="00774AB7">
              <w:rPr>
                <w:rFonts w:asciiTheme="minorHAnsi" w:hAnsiTheme="minorHAnsi" w:cstheme="minorHAnsi"/>
                <w:b/>
                <w:bCs/>
                <w:color w:val="FFFFFF" w:themeColor="background1"/>
                <w:szCs w:val="24"/>
              </w:rPr>
              <w:t>Actions Taken / Changes Implemented</w:t>
            </w:r>
          </w:p>
        </w:tc>
      </w:tr>
      <w:tr w:rsidR="00E5027A" w:rsidRPr="00774AB7" w14:paraId="74899933" w14:textId="77777777" w:rsidTr="006B49AD">
        <w:tc>
          <w:tcPr>
            <w:tcW w:w="2875" w:type="dxa"/>
            <w:tcBorders>
              <w:top w:val="single" w:sz="4" w:space="0" w:color="auto"/>
              <w:left w:val="single" w:sz="4" w:space="0" w:color="auto"/>
              <w:bottom w:val="single" w:sz="4" w:space="0" w:color="auto"/>
              <w:right w:val="single" w:sz="4" w:space="0" w:color="auto"/>
            </w:tcBorders>
          </w:tcPr>
          <w:p w14:paraId="76917901" w14:textId="2B37E551" w:rsidR="00E5027A" w:rsidRPr="00774AB7" w:rsidRDefault="00C52DA3" w:rsidP="00E5027A">
            <w:pPr>
              <w:spacing w:after="0"/>
              <w:jc w:val="left"/>
              <w:rPr>
                <w:rFonts w:asciiTheme="minorHAnsi" w:hAnsiTheme="minorHAnsi" w:cstheme="minorHAnsi"/>
                <w:color w:val="000000"/>
                <w:szCs w:val="24"/>
              </w:rPr>
            </w:pPr>
            <w:r w:rsidRPr="00C52DA3">
              <w:rPr>
                <w:rFonts w:asciiTheme="minorHAnsi" w:hAnsiTheme="minorHAnsi" w:cstheme="minorHAnsi"/>
                <w:szCs w:val="24"/>
              </w:rPr>
              <w:t>Project Status Change - FDOT District 6 Incident Response Vehicle Pilot Project</w:t>
            </w:r>
          </w:p>
        </w:tc>
        <w:tc>
          <w:tcPr>
            <w:tcW w:w="1170" w:type="dxa"/>
            <w:tcBorders>
              <w:top w:val="single" w:sz="4" w:space="0" w:color="auto"/>
              <w:left w:val="single" w:sz="4" w:space="0" w:color="auto"/>
              <w:bottom w:val="single" w:sz="4" w:space="0" w:color="auto"/>
              <w:right w:val="single" w:sz="4" w:space="0" w:color="auto"/>
            </w:tcBorders>
          </w:tcPr>
          <w:p w14:paraId="45DC2348" w14:textId="0C865EDF" w:rsidR="00E5027A" w:rsidRPr="00774AB7" w:rsidRDefault="008724A3" w:rsidP="00E5027A">
            <w:pPr>
              <w:spacing w:after="0"/>
              <w:jc w:val="center"/>
              <w:rPr>
                <w:rFonts w:asciiTheme="minorHAnsi" w:hAnsiTheme="minorHAnsi" w:cstheme="minorHAnsi"/>
                <w:color w:val="000000"/>
                <w:szCs w:val="24"/>
              </w:rPr>
            </w:pPr>
            <w:r>
              <w:rPr>
                <w:rFonts w:asciiTheme="minorHAnsi" w:hAnsiTheme="minorHAnsi" w:cstheme="minorHAnsi"/>
                <w:color w:val="000000"/>
                <w:szCs w:val="24"/>
              </w:rPr>
              <w:t>206</w:t>
            </w:r>
          </w:p>
        </w:tc>
        <w:tc>
          <w:tcPr>
            <w:tcW w:w="5310" w:type="dxa"/>
            <w:tcBorders>
              <w:top w:val="single" w:sz="4" w:space="0" w:color="auto"/>
              <w:left w:val="single" w:sz="4" w:space="0" w:color="auto"/>
              <w:bottom w:val="single" w:sz="4" w:space="0" w:color="auto"/>
              <w:right w:val="single" w:sz="4" w:space="0" w:color="auto"/>
            </w:tcBorders>
          </w:tcPr>
          <w:p w14:paraId="34403C8C" w14:textId="77777777" w:rsidR="009462E2" w:rsidRDefault="008724A3" w:rsidP="008724A3">
            <w:pPr>
              <w:spacing w:after="0"/>
              <w:ind w:right="76"/>
              <w:jc w:val="left"/>
              <w:rPr>
                <w:rFonts w:asciiTheme="minorHAnsi" w:hAnsiTheme="minorHAnsi" w:cstheme="minorHAnsi"/>
                <w:szCs w:val="24"/>
              </w:rPr>
            </w:pPr>
            <w:r w:rsidRPr="008724A3">
              <w:rPr>
                <w:rFonts w:asciiTheme="minorHAnsi" w:hAnsiTheme="minorHAnsi" w:cstheme="minorHAnsi"/>
                <w:szCs w:val="24"/>
              </w:rPr>
              <w:t>Change</w:t>
            </w:r>
            <w:r>
              <w:rPr>
                <w:rFonts w:asciiTheme="minorHAnsi" w:hAnsiTheme="minorHAnsi" w:cstheme="minorHAnsi"/>
                <w:szCs w:val="24"/>
              </w:rPr>
              <w:t xml:space="preserve">d the status of the project from </w:t>
            </w:r>
            <w:r w:rsidR="0048703B">
              <w:rPr>
                <w:rFonts w:asciiTheme="minorHAnsi" w:hAnsiTheme="minorHAnsi" w:cstheme="minorHAnsi"/>
                <w:szCs w:val="24"/>
              </w:rPr>
              <w:t xml:space="preserve">Planned to Existing. This change was also made to the </w:t>
            </w:r>
          </w:p>
          <w:p w14:paraId="10B69AED" w14:textId="16EB0444" w:rsidR="00FD407D" w:rsidRDefault="00EF52D5" w:rsidP="009852DE">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Project Name (</w:t>
            </w:r>
            <w:r w:rsidR="00FD407D">
              <w:rPr>
                <w:rFonts w:asciiTheme="minorHAnsi" w:hAnsiTheme="minorHAnsi" w:cstheme="minorHAnsi"/>
                <w:szCs w:val="24"/>
              </w:rPr>
              <w:t>to indicate Completed)</w:t>
            </w:r>
          </w:p>
          <w:p w14:paraId="18765153" w14:textId="72751514" w:rsidR="009852DE" w:rsidRPr="00774AB7" w:rsidRDefault="009852DE" w:rsidP="009852DE">
            <w:pPr>
              <w:pStyle w:val="ListParagraph"/>
              <w:numPr>
                <w:ilvl w:val="0"/>
                <w:numId w:val="18"/>
              </w:numPr>
              <w:spacing w:after="0"/>
              <w:ind w:right="76"/>
              <w:jc w:val="left"/>
              <w:rPr>
                <w:rFonts w:asciiTheme="minorHAnsi" w:hAnsiTheme="minorHAnsi" w:cstheme="minorHAnsi"/>
                <w:szCs w:val="24"/>
              </w:rPr>
            </w:pPr>
            <w:r w:rsidRPr="00774AB7">
              <w:rPr>
                <w:rFonts w:asciiTheme="minorHAnsi" w:hAnsiTheme="minorHAnsi" w:cstheme="minorHAnsi"/>
                <w:szCs w:val="24"/>
              </w:rPr>
              <w:t>Inventory elements</w:t>
            </w:r>
            <w:r w:rsidR="00045675">
              <w:rPr>
                <w:rFonts w:asciiTheme="minorHAnsi" w:hAnsiTheme="minorHAnsi" w:cstheme="minorHAnsi"/>
                <w:szCs w:val="24"/>
              </w:rPr>
              <w:t>,</w:t>
            </w:r>
            <w:r w:rsidRPr="00774AB7">
              <w:rPr>
                <w:rFonts w:asciiTheme="minorHAnsi" w:hAnsiTheme="minorHAnsi" w:cstheme="minorHAnsi"/>
                <w:szCs w:val="24"/>
              </w:rPr>
              <w:t xml:space="preserve"> </w:t>
            </w:r>
          </w:p>
          <w:p w14:paraId="0E1A9726" w14:textId="145BBCF2" w:rsidR="009852DE" w:rsidRPr="00774AB7" w:rsidRDefault="009852DE" w:rsidP="009852DE">
            <w:pPr>
              <w:pStyle w:val="ListParagraph"/>
              <w:numPr>
                <w:ilvl w:val="0"/>
                <w:numId w:val="18"/>
              </w:numPr>
              <w:spacing w:after="0"/>
              <w:ind w:right="76"/>
              <w:jc w:val="left"/>
              <w:rPr>
                <w:rFonts w:asciiTheme="minorHAnsi" w:hAnsiTheme="minorHAnsi" w:cstheme="minorHAnsi"/>
                <w:szCs w:val="24"/>
              </w:rPr>
            </w:pPr>
            <w:r w:rsidRPr="00774AB7">
              <w:rPr>
                <w:rFonts w:asciiTheme="minorHAnsi" w:hAnsiTheme="minorHAnsi" w:cstheme="minorHAnsi"/>
                <w:szCs w:val="24"/>
              </w:rPr>
              <w:t>Service package</w:t>
            </w:r>
            <w:r w:rsidR="00045675">
              <w:rPr>
                <w:rFonts w:asciiTheme="minorHAnsi" w:hAnsiTheme="minorHAnsi" w:cstheme="minorHAnsi"/>
                <w:szCs w:val="24"/>
              </w:rPr>
              <w:t>,</w:t>
            </w:r>
            <w:r w:rsidRPr="00774AB7">
              <w:rPr>
                <w:rFonts w:asciiTheme="minorHAnsi" w:hAnsiTheme="minorHAnsi" w:cstheme="minorHAnsi"/>
                <w:szCs w:val="24"/>
              </w:rPr>
              <w:t xml:space="preserve"> </w:t>
            </w:r>
          </w:p>
          <w:p w14:paraId="2D2556E9" w14:textId="77777777" w:rsidR="009852DE" w:rsidRPr="00774AB7" w:rsidRDefault="009852DE" w:rsidP="009852DE">
            <w:pPr>
              <w:pStyle w:val="ListParagraph"/>
              <w:numPr>
                <w:ilvl w:val="1"/>
                <w:numId w:val="18"/>
              </w:numPr>
              <w:spacing w:after="0"/>
              <w:ind w:left="796" w:right="76"/>
              <w:jc w:val="left"/>
              <w:rPr>
                <w:rFonts w:asciiTheme="minorHAnsi" w:hAnsiTheme="minorHAnsi" w:cstheme="minorHAnsi"/>
                <w:szCs w:val="24"/>
              </w:rPr>
            </w:pPr>
            <w:r w:rsidRPr="00774AB7">
              <w:rPr>
                <w:rFonts w:asciiTheme="minorHAnsi" w:hAnsiTheme="minorHAnsi" w:cstheme="minorHAnsi"/>
                <w:szCs w:val="24"/>
              </w:rPr>
              <w:t>VS04 Special Vehicle Alert (Incident Response Vehicle Pilot Project)</w:t>
            </w:r>
            <w:r>
              <w:rPr>
                <w:rFonts w:asciiTheme="minorHAnsi" w:hAnsiTheme="minorHAnsi" w:cstheme="minorHAnsi"/>
                <w:szCs w:val="24"/>
              </w:rPr>
              <w:t>.</w:t>
            </w:r>
          </w:p>
          <w:p w14:paraId="0C83F4C6" w14:textId="098151C8" w:rsidR="009852DE" w:rsidRDefault="009075E5" w:rsidP="009852DE">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Information flows</w:t>
            </w:r>
            <w:r w:rsidR="00045675">
              <w:rPr>
                <w:rFonts w:asciiTheme="minorHAnsi" w:hAnsiTheme="minorHAnsi" w:cstheme="minorHAnsi"/>
                <w:szCs w:val="24"/>
              </w:rPr>
              <w:t xml:space="preserve">, </w:t>
            </w:r>
          </w:p>
          <w:p w14:paraId="3D521863" w14:textId="269F9039" w:rsidR="009852DE" w:rsidRDefault="009852DE" w:rsidP="009852DE">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lastRenderedPageBreak/>
              <w:t>Roles and Responsibilities</w:t>
            </w:r>
            <w:r w:rsidR="00045675">
              <w:rPr>
                <w:rFonts w:asciiTheme="minorHAnsi" w:hAnsiTheme="minorHAnsi" w:cstheme="minorHAnsi"/>
                <w:szCs w:val="24"/>
              </w:rPr>
              <w:t>, and</w:t>
            </w:r>
          </w:p>
          <w:p w14:paraId="29426E2E" w14:textId="3F5A0893" w:rsidR="009852DE" w:rsidRPr="00045675" w:rsidRDefault="009852DE" w:rsidP="008724A3">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Functional Requirements.</w:t>
            </w:r>
          </w:p>
        </w:tc>
      </w:tr>
      <w:tr w:rsidR="00E5027A" w:rsidRPr="00774AB7" w14:paraId="12EFBEB8" w14:textId="77777777" w:rsidTr="006B49AD">
        <w:tc>
          <w:tcPr>
            <w:tcW w:w="2875" w:type="dxa"/>
            <w:tcBorders>
              <w:top w:val="single" w:sz="4" w:space="0" w:color="auto"/>
              <w:left w:val="single" w:sz="4" w:space="0" w:color="auto"/>
              <w:bottom w:val="single" w:sz="4" w:space="0" w:color="auto"/>
              <w:right w:val="single" w:sz="4" w:space="0" w:color="auto"/>
            </w:tcBorders>
          </w:tcPr>
          <w:p w14:paraId="4B43ECAA" w14:textId="19BD42E7" w:rsidR="00E5027A" w:rsidRPr="00774AB7" w:rsidRDefault="00105FA0" w:rsidP="00E5027A">
            <w:pPr>
              <w:spacing w:after="0"/>
              <w:jc w:val="left"/>
              <w:rPr>
                <w:rFonts w:asciiTheme="minorHAnsi" w:hAnsiTheme="minorHAnsi" w:cstheme="minorHAnsi"/>
                <w:color w:val="000000"/>
                <w:szCs w:val="24"/>
              </w:rPr>
            </w:pPr>
            <w:r w:rsidRPr="00105FA0">
              <w:rPr>
                <w:rFonts w:asciiTheme="minorHAnsi" w:hAnsiTheme="minorHAnsi" w:cstheme="minorHAnsi"/>
                <w:color w:val="000000"/>
                <w:szCs w:val="24"/>
              </w:rPr>
              <w:lastRenderedPageBreak/>
              <w:t>Project Status Change - FDOT District 6 Traffic Signal System Upgrade Monroe County</w:t>
            </w:r>
          </w:p>
        </w:tc>
        <w:tc>
          <w:tcPr>
            <w:tcW w:w="1170" w:type="dxa"/>
            <w:tcBorders>
              <w:top w:val="single" w:sz="4" w:space="0" w:color="auto"/>
              <w:left w:val="single" w:sz="4" w:space="0" w:color="auto"/>
              <w:bottom w:val="single" w:sz="4" w:space="0" w:color="auto"/>
              <w:right w:val="single" w:sz="4" w:space="0" w:color="auto"/>
            </w:tcBorders>
          </w:tcPr>
          <w:p w14:paraId="07DB0376" w14:textId="3399FB3F" w:rsidR="00E5027A" w:rsidRPr="00774AB7" w:rsidRDefault="00105FA0" w:rsidP="00E5027A">
            <w:pPr>
              <w:spacing w:after="0"/>
              <w:jc w:val="center"/>
              <w:rPr>
                <w:rFonts w:asciiTheme="minorHAnsi" w:hAnsiTheme="minorHAnsi" w:cstheme="minorHAnsi"/>
                <w:color w:val="000000"/>
                <w:szCs w:val="24"/>
              </w:rPr>
            </w:pPr>
            <w:r>
              <w:rPr>
                <w:rFonts w:asciiTheme="minorHAnsi" w:hAnsiTheme="minorHAnsi" w:cstheme="minorHAnsi"/>
                <w:color w:val="000000"/>
                <w:szCs w:val="24"/>
              </w:rPr>
              <w:t>207</w:t>
            </w:r>
          </w:p>
        </w:tc>
        <w:tc>
          <w:tcPr>
            <w:tcW w:w="5310" w:type="dxa"/>
            <w:tcBorders>
              <w:top w:val="single" w:sz="4" w:space="0" w:color="auto"/>
              <w:left w:val="single" w:sz="4" w:space="0" w:color="auto"/>
              <w:bottom w:val="single" w:sz="4" w:space="0" w:color="auto"/>
              <w:right w:val="single" w:sz="4" w:space="0" w:color="auto"/>
            </w:tcBorders>
          </w:tcPr>
          <w:p w14:paraId="5C4471A4" w14:textId="77777777" w:rsidR="00105FA0" w:rsidRDefault="00105FA0" w:rsidP="00105FA0">
            <w:pPr>
              <w:spacing w:after="0"/>
              <w:ind w:right="76"/>
              <w:jc w:val="left"/>
              <w:rPr>
                <w:rFonts w:asciiTheme="minorHAnsi" w:hAnsiTheme="minorHAnsi" w:cstheme="minorHAnsi"/>
                <w:szCs w:val="24"/>
              </w:rPr>
            </w:pPr>
            <w:r w:rsidRPr="008724A3">
              <w:rPr>
                <w:rFonts w:asciiTheme="minorHAnsi" w:hAnsiTheme="minorHAnsi" w:cstheme="minorHAnsi"/>
                <w:szCs w:val="24"/>
              </w:rPr>
              <w:t>Change</w:t>
            </w:r>
            <w:r>
              <w:rPr>
                <w:rFonts w:asciiTheme="minorHAnsi" w:hAnsiTheme="minorHAnsi" w:cstheme="minorHAnsi"/>
                <w:szCs w:val="24"/>
              </w:rPr>
              <w:t xml:space="preserve">d the status of the project from Planned to Existing. This change was also made to the </w:t>
            </w:r>
          </w:p>
          <w:p w14:paraId="36D15912" w14:textId="77777777" w:rsidR="00FD407D" w:rsidRDefault="00FD407D" w:rsidP="00FD407D">
            <w:pPr>
              <w:pStyle w:val="ListParagraph"/>
              <w:numPr>
                <w:ilvl w:val="0"/>
                <w:numId w:val="19"/>
              </w:numPr>
              <w:spacing w:after="0"/>
              <w:ind w:right="76"/>
              <w:jc w:val="left"/>
              <w:rPr>
                <w:rFonts w:asciiTheme="minorHAnsi" w:hAnsiTheme="minorHAnsi" w:cstheme="minorHAnsi"/>
                <w:szCs w:val="24"/>
              </w:rPr>
            </w:pPr>
            <w:r>
              <w:rPr>
                <w:rFonts w:asciiTheme="minorHAnsi" w:hAnsiTheme="minorHAnsi" w:cstheme="minorHAnsi"/>
                <w:szCs w:val="24"/>
              </w:rPr>
              <w:t>Project Name (to indicate Completed)</w:t>
            </w:r>
          </w:p>
          <w:p w14:paraId="48C89936" w14:textId="77777777" w:rsidR="00105FA0" w:rsidRPr="00774AB7" w:rsidRDefault="00105FA0" w:rsidP="00FD407D">
            <w:pPr>
              <w:pStyle w:val="ListParagraph"/>
              <w:numPr>
                <w:ilvl w:val="0"/>
                <w:numId w:val="19"/>
              </w:numPr>
              <w:spacing w:after="0"/>
              <w:ind w:right="76"/>
              <w:jc w:val="left"/>
              <w:rPr>
                <w:rFonts w:asciiTheme="minorHAnsi" w:hAnsiTheme="minorHAnsi" w:cstheme="minorHAnsi"/>
                <w:szCs w:val="24"/>
              </w:rPr>
            </w:pPr>
            <w:r w:rsidRPr="00774AB7">
              <w:rPr>
                <w:rFonts w:asciiTheme="minorHAnsi" w:hAnsiTheme="minorHAnsi" w:cstheme="minorHAnsi"/>
                <w:szCs w:val="24"/>
              </w:rPr>
              <w:t>Inventory elements</w:t>
            </w:r>
            <w:r>
              <w:rPr>
                <w:rFonts w:asciiTheme="minorHAnsi" w:hAnsiTheme="minorHAnsi" w:cstheme="minorHAnsi"/>
                <w:szCs w:val="24"/>
              </w:rPr>
              <w:t>,</w:t>
            </w:r>
            <w:r w:rsidRPr="00774AB7">
              <w:rPr>
                <w:rFonts w:asciiTheme="minorHAnsi" w:hAnsiTheme="minorHAnsi" w:cstheme="minorHAnsi"/>
                <w:szCs w:val="24"/>
              </w:rPr>
              <w:t xml:space="preserve"> </w:t>
            </w:r>
          </w:p>
          <w:p w14:paraId="52AA9764" w14:textId="46B1A51D" w:rsidR="00105FA0" w:rsidRPr="00774AB7" w:rsidRDefault="00105FA0" w:rsidP="00FD407D">
            <w:pPr>
              <w:pStyle w:val="ListParagraph"/>
              <w:numPr>
                <w:ilvl w:val="0"/>
                <w:numId w:val="19"/>
              </w:numPr>
              <w:spacing w:after="0"/>
              <w:ind w:right="76"/>
              <w:jc w:val="left"/>
              <w:rPr>
                <w:rFonts w:asciiTheme="minorHAnsi" w:hAnsiTheme="minorHAnsi" w:cstheme="minorHAnsi"/>
                <w:szCs w:val="24"/>
              </w:rPr>
            </w:pPr>
            <w:r w:rsidRPr="00774AB7">
              <w:rPr>
                <w:rFonts w:asciiTheme="minorHAnsi" w:hAnsiTheme="minorHAnsi" w:cstheme="minorHAnsi"/>
                <w:szCs w:val="24"/>
              </w:rPr>
              <w:t>Service package</w:t>
            </w:r>
            <w:r>
              <w:rPr>
                <w:rFonts w:asciiTheme="minorHAnsi" w:hAnsiTheme="minorHAnsi" w:cstheme="minorHAnsi"/>
                <w:szCs w:val="24"/>
              </w:rPr>
              <w:t>s,</w:t>
            </w:r>
            <w:r w:rsidRPr="00774AB7">
              <w:rPr>
                <w:rFonts w:asciiTheme="minorHAnsi" w:hAnsiTheme="minorHAnsi" w:cstheme="minorHAnsi"/>
                <w:szCs w:val="24"/>
              </w:rPr>
              <w:t xml:space="preserve"> </w:t>
            </w:r>
          </w:p>
          <w:p w14:paraId="1A51553D" w14:textId="71553395" w:rsidR="001634F2" w:rsidRPr="001634F2" w:rsidRDefault="001634F2" w:rsidP="00FD407D">
            <w:pPr>
              <w:pStyle w:val="ListParagraph"/>
              <w:numPr>
                <w:ilvl w:val="1"/>
                <w:numId w:val="19"/>
              </w:numPr>
              <w:spacing w:after="0"/>
              <w:ind w:right="76"/>
              <w:jc w:val="left"/>
              <w:rPr>
                <w:rFonts w:asciiTheme="minorHAnsi" w:hAnsiTheme="minorHAnsi" w:cstheme="minorHAnsi"/>
                <w:szCs w:val="24"/>
              </w:rPr>
            </w:pPr>
            <w:r w:rsidRPr="001634F2">
              <w:rPr>
                <w:rFonts w:asciiTheme="minorHAnsi" w:hAnsiTheme="minorHAnsi" w:cstheme="minorHAnsi"/>
                <w:szCs w:val="24"/>
              </w:rPr>
              <w:t xml:space="preserve">DM02: Performance Monitoring (FDOT District 6 ATSPM) </w:t>
            </w:r>
          </w:p>
          <w:p w14:paraId="3D3FC2C0" w14:textId="6CA8E046" w:rsidR="001634F2" w:rsidRPr="001634F2" w:rsidRDefault="001634F2" w:rsidP="00FD407D">
            <w:pPr>
              <w:pStyle w:val="ListParagraph"/>
              <w:numPr>
                <w:ilvl w:val="1"/>
                <w:numId w:val="19"/>
              </w:numPr>
              <w:spacing w:after="0"/>
              <w:ind w:right="76"/>
              <w:jc w:val="left"/>
              <w:rPr>
                <w:rFonts w:asciiTheme="minorHAnsi" w:hAnsiTheme="minorHAnsi" w:cstheme="minorHAnsi"/>
                <w:szCs w:val="24"/>
              </w:rPr>
            </w:pPr>
            <w:r w:rsidRPr="001634F2">
              <w:rPr>
                <w:rFonts w:asciiTheme="minorHAnsi" w:hAnsiTheme="minorHAnsi" w:cstheme="minorHAnsi"/>
                <w:szCs w:val="24"/>
              </w:rPr>
              <w:t xml:space="preserve">TM03: Traffic Signal Control (FDOT District 6) </w:t>
            </w:r>
          </w:p>
          <w:p w14:paraId="1770FB08" w14:textId="2F8E3639" w:rsidR="00105FA0" w:rsidRDefault="009075E5" w:rsidP="00FD407D">
            <w:pPr>
              <w:pStyle w:val="ListParagraph"/>
              <w:numPr>
                <w:ilvl w:val="0"/>
                <w:numId w:val="19"/>
              </w:numPr>
              <w:spacing w:after="0"/>
              <w:ind w:right="76"/>
              <w:jc w:val="left"/>
              <w:rPr>
                <w:rFonts w:asciiTheme="minorHAnsi" w:hAnsiTheme="minorHAnsi" w:cstheme="minorHAnsi"/>
                <w:szCs w:val="24"/>
              </w:rPr>
            </w:pPr>
            <w:r>
              <w:rPr>
                <w:rFonts w:asciiTheme="minorHAnsi" w:hAnsiTheme="minorHAnsi" w:cstheme="minorHAnsi"/>
                <w:szCs w:val="24"/>
              </w:rPr>
              <w:t>Information flows</w:t>
            </w:r>
            <w:r w:rsidR="00105FA0">
              <w:rPr>
                <w:rFonts w:asciiTheme="minorHAnsi" w:hAnsiTheme="minorHAnsi" w:cstheme="minorHAnsi"/>
                <w:szCs w:val="24"/>
              </w:rPr>
              <w:t xml:space="preserve">, </w:t>
            </w:r>
          </w:p>
          <w:p w14:paraId="645B11C9" w14:textId="77777777" w:rsidR="00105FA0" w:rsidRDefault="00105FA0" w:rsidP="00FD407D">
            <w:pPr>
              <w:pStyle w:val="ListParagraph"/>
              <w:numPr>
                <w:ilvl w:val="0"/>
                <w:numId w:val="19"/>
              </w:numPr>
              <w:spacing w:after="0"/>
              <w:ind w:right="76"/>
              <w:jc w:val="left"/>
              <w:rPr>
                <w:rFonts w:asciiTheme="minorHAnsi" w:hAnsiTheme="minorHAnsi" w:cstheme="minorHAnsi"/>
                <w:szCs w:val="24"/>
              </w:rPr>
            </w:pPr>
            <w:r>
              <w:rPr>
                <w:rFonts w:asciiTheme="minorHAnsi" w:hAnsiTheme="minorHAnsi" w:cstheme="minorHAnsi"/>
                <w:szCs w:val="24"/>
              </w:rPr>
              <w:t>Roles and Responsibilities, and</w:t>
            </w:r>
          </w:p>
          <w:p w14:paraId="78208734" w14:textId="14C6287C" w:rsidR="00E5027A" w:rsidRPr="00774AB7" w:rsidRDefault="00105FA0" w:rsidP="00FD407D">
            <w:pPr>
              <w:pStyle w:val="ListParagraph"/>
              <w:numPr>
                <w:ilvl w:val="0"/>
                <w:numId w:val="19"/>
              </w:numPr>
              <w:spacing w:after="0"/>
              <w:ind w:right="76"/>
              <w:jc w:val="left"/>
              <w:rPr>
                <w:rFonts w:asciiTheme="minorHAnsi" w:hAnsiTheme="minorHAnsi" w:cstheme="minorHAnsi"/>
                <w:szCs w:val="24"/>
              </w:rPr>
            </w:pPr>
            <w:r>
              <w:rPr>
                <w:rFonts w:asciiTheme="minorHAnsi" w:hAnsiTheme="minorHAnsi" w:cstheme="minorHAnsi"/>
                <w:szCs w:val="24"/>
              </w:rPr>
              <w:t>Functional Requirements.</w:t>
            </w:r>
          </w:p>
        </w:tc>
      </w:tr>
      <w:tr w:rsidR="00270CC7" w:rsidRPr="00774AB7" w14:paraId="358AA0F4" w14:textId="77777777" w:rsidTr="006B49AD">
        <w:tc>
          <w:tcPr>
            <w:tcW w:w="2875" w:type="dxa"/>
            <w:tcBorders>
              <w:top w:val="single" w:sz="4" w:space="0" w:color="auto"/>
              <w:left w:val="single" w:sz="4" w:space="0" w:color="auto"/>
              <w:bottom w:val="single" w:sz="4" w:space="0" w:color="auto"/>
              <w:right w:val="single" w:sz="4" w:space="0" w:color="auto"/>
            </w:tcBorders>
          </w:tcPr>
          <w:p w14:paraId="6B0154AB" w14:textId="245A2BDB" w:rsidR="00270CC7" w:rsidRPr="00774AB7" w:rsidRDefault="007A61C7" w:rsidP="00270CC7">
            <w:pPr>
              <w:spacing w:after="0"/>
              <w:jc w:val="left"/>
              <w:rPr>
                <w:rFonts w:asciiTheme="minorHAnsi" w:hAnsiTheme="minorHAnsi" w:cstheme="minorHAnsi"/>
                <w:color w:val="000000"/>
                <w:szCs w:val="24"/>
              </w:rPr>
            </w:pPr>
            <w:r w:rsidRPr="007A61C7">
              <w:rPr>
                <w:rFonts w:asciiTheme="minorHAnsi" w:hAnsiTheme="minorHAnsi" w:cstheme="minorHAnsi"/>
                <w:szCs w:val="24"/>
              </w:rPr>
              <w:t>Project Status Change - FDOT District 6 Warning Gate System Status Notification</w:t>
            </w:r>
          </w:p>
        </w:tc>
        <w:tc>
          <w:tcPr>
            <w:tcW w:w="1170" w:type="dxa"/>
            <w:tcBorders>
              <w:top w:val="single" w:sz="4" w:space="0" w:color="auto"/>
              <w:left w:val="single" w:sz="4" w:space="0" w:color="auto"/>
              <w:bottom w:val="single" w:sz="4" w:space="0" w:color="auto"/>
              <w:right w:val="single" w:sz="4" w:space="0" w:color="auto"/>
            </w:tcBorders>
          </w:tcPr>
          <w:p w14:paraId="2D1A1D5B" w14:textId="062FDD18" w:rsidR="00270CC7" w:rsidRPr="00774AB7" w:rsidRDefault="007A61C7" w:rsidP="00270CC7">
            <w:pPr>
              <w:spacing w:after="0"/>
              <w:jc w:val="center"/>
              <w:rPr>
                <w:rFonts w:asciiTheme="minorHAnsi" w:hAnsiTheme="minorHAnsi" w:cstheme="minorHAnsi"/>
                <w:color w:val="000000"/>
                <w:szCs w:val="24"/>
              </w:rPr>
            </w:pPr>
            <w:r>
              <w:rPr>
                <w:rFonts w:asciiTheme="minorHAnsi" w:hAnsiTheme="minorHAnsi" w:cstheme="minorHAnsi"/>
                <w:color w:val="000000"/>
                <w:szCs w:val="24"/>
              </w:rPr>
              <w:t>208</w:t>
            </w:r>
          </w:p>
        </w:tc>
        <w:tc>
          <w:tcPr>
            <w:tcW w:w="5310" w:type="dxa"/>
            <w:tcBorders>
              <w:top w:val="single" w:sz="4" w:space="0" w:color="auto"/>
              <w:left w:val="single" w:sz="4" w:space="0" w:color="auto"/>
              <w:bottom w:val="single" w:sz="4" w:space="0" w:color="auto"/>
              <w:right w:val="single" w:sz="4" w:space="0" w:color="auto"/>
            </w:tcBorders>
          </w:tcPr>
          <w:p w14:paraId="1D165275" w14:textId="77777777" w:rsidR="007A61C7" w:rsidRDefault="007A61C7" w:rsidP="007A61C7">
            <w:pPr>
              <w:spacing w:after="0"/>
              <w:ind w:right="76"/>
              <w:jc w:val="left"/>
              <w:rPr>
                <w:rFonts w:asciiTheme="minorHAnsi" w:hAnsiTheme="minorHAnsi" w:cstheme="minorHAnsi"/>
                <w:szCs w:val="24"/>
              </w:rPr>
            </w:pPr>
            <w:r w:rsidRPr="008724A3">
              <w:rPr>
                <w:rFonts w:asciiTheme="minorHAnsi" w:hAnsiTheme="minorHAnsi" w:cstheme="minorHAnsi"/>
                <w:szCs w:val="24"/>
              </w:rPr>
              <w:t>Change</w:t>
            </w:r>
            <w:r>
              <w:rPr>
                <w:rFonts w:asciiTheme="minorHAnsi" w:hAnsiTheme="minorHAnsi" w:cstheme="minorHAnsi"/>
                <w:szCs w:val="24"/>
              </w:rPr>
              <w:t xml:space="preserve">d the status of the project from Planned to Existing. This change was also made to the </w:t>
            </w:r>
          </w:p>
          <w:p w14:paraId="3303B91C" w14:textId="77777777" w:rsidR="00472FE2" w:rsidRDefault="00472FE2" w:rsidP="00472FE2">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Project Name (to indicate Completed)</w:t>
            </w:r>
          </w:p>
          <w:p w14:paraId="7C662226" w14:textId="77777777" w:rsidR="007A61C7" w:rsidRPr="00774AB7" w:rsidRDefault="007A61C7" w:rsidP="007A61C7">
            <w:pPr>
              <w:pStyle w:val="ListParagraph"/>
              <w:numPr>
                <w:ilvl w:val="0"/>
                <w:numId w:val="18"/>
              </w:numPr>
              <w:spacing w:after="0"/>
              <w:ind w:right="76"/>
              <w:jc w:val="left"/>
              <w:rPr>
                <w:rFonts w:asciiTheme="minorHAnsi" w:hAnsiTheme="minorHAnsi" w:cstheme="minorHAnsi"/>
                <w:szCs w:val="24"/>
              </w:rPr>
            </w:pPr>
            <w:r w:rsidRPr="00774AB7">
              <w:rPr>
                <w:rFonts w:asciiTheme="minorHAnsi" w:hAnsiTheme="minorHAnsi" w:cstheme="minorHAnsi"/>
                <w:szCs w:val="24"/>
              </w:rPr>
              <w:t>Inventory elements</w:t>
            </w:r>
            <w:r>
              <w:rPr>
                <w:rFonts w:asciiTheme="minorHAnsi" w:hAnsiTheme="minorHAnsi" w:cstheme="minorHAnsi"/>
                <w:szCs w:val="24"/>
              </w:rPr>
              <w:t>,</w:t>
            </w:r>
            <w:r w:rsidRPr="00774AB7">
              <w:rPr>
                <w:rFonts w:asciiTheme="minorHAnsi" w:hAnsiTheme="minorHAnsi" w:cstheme="minorHAnsi"/>
                <w:szCs w:val="24"/>
              </w:rPr>
              <w:t xml:space="preserve"> </w:t>
            </w:r>
          </w:p>
          <w:p w14:paraId="75390F3A" w14:textId="77777777" w:rsidR="007A61C7" w:rsidRPr="00774AB7" w:rsidRDefault="007A61C7" w:rsidP="007A61C7">
            <w:pPr>
              <w:pStyle w:val="ListParagraph"/>
              <w:numPr>
                <w:ilvl w:val="0"/>
                <w:numId w:val="18"/>
              </w:numPr>
              <w:spacing w:after="0"/>
              <w:ind w:right="76"/>
              <w:jc w:val="left"/>
              <w:rPr>
                <w:rFonts w:asciiTheme="minorHAnsi" w:hAnsiTheme="minorHAnsi" w:cstheme="minorHAnsi"/>
                <w:szCs w:val="24"/>
              </w:rPr>
            </w:pPr>
            <w:r w:rsidRPr="00774AB7">
              <w:rPr>
                <w:rFonts w:asciiTheme="minorHAnsi" w:hAnsiTheme="minorHAnsi" w:cstheme="minorHAnsi"/>
                <w:szCs w:val="24"/>
              </w:rPr>
              <w:t>Service package</w:t>
            </w:r>
            <w:r>
              <w:rPr>
                <w:rFonts w:asciiTheme="minorHAnsi" w:hAnsiTheme="minorHAnsi" w:cstheme="minorHAnsi"/>
                <w:szCs w:val="24"/>
              </w:rPr>
              <w:t>s,</w:t>
            </w:r>
            <w:r w:rsidRPr="00774AB7">
              <w:rPr>
                <w:rFonts w:asciiTheme="minorHAnsi" w:hAnsiTheme="minorHAnsi" w:cstheme="minorHAnsi"/>
                <w:szCs w:val="24"/>
              </w:rPr>
              <w:t xml:space="preserve"> </w:t>
            </w:r>
          </w:p>
          <w:p w14:paraId="026E0ED6" w14:textId="77777777" w:rsidR="00F240CB" w:rsidRPr="00F240CB" w:rsidRDefault="00F240CB" w:rsidP="00F240CB">
            <w:pPr>
              <w:pStyle w:val="ListParagraph"/>
              <w:numPr>
                <w:ilvl w:val="1"/>
                <w:numId w:val="18"/>
              </w:numPr>
              <w:spacing w:after="0"/>
              <w:ind w:right="76"/>
              <w:jc w:val="left"/>
              <w:rPr>
                <w:rFonts w:asciiTheme="minorHAnsi" w:hAnsiTheme="minorHAnsi" w:cstheme="minorHAnsi"/>
                <w:szCs w:val="24"/>
              </w:rPr>
            </w:pPr>
            <w:r w:rsidRPr="00F240CB">
              <w:rPr>
                <w:rFonts w:asciiTheme="minorHAnsi" w:hAnsiTheme="minorHAnsi" w:cstheme="minorHAnsi"/>
                <w:szCs w:val="24"/>
              </w:rPr>
              <w:t>TM19: Roadway Closure Management (Warning Gate System Status Notification)</w:t>
            </w:r>
          </w:p>
          <w:p w14:paraId="533BE435" w14:textId="77777777" w:rsidR="00F240CB" w:rsidRPr="00F240CB" w:rsidRDefault="00F240CB" w:rsidP="00F240CB">
            <w:pPr>
              <w:pStyle w:val="ListParagraph"/>
              <w:numPr>
                <w:ilvl w:val="1"/>
                <w:numId w:val="18"/>
              </w:numPr>
              <w:spacing w:after="0"/>
              <w:ind w:right="76"/>
              <w:jc w:val="left"/>
              <w:rPr>
                <w:rFonts w:asciiTheme="minorHAnsi" w:hAnsiTheme="minorHAnsi" w:cstheme="minorHAnsi"/>
                <w:szCs w:val="24"/>
              </w:rPr>
            </w:pPr>
            <w:r w:rsidRPr="00F240CB">
              <w:rPr>
                <w:rFonts w:asciiTheme="minorHAnsi" w:hAnsiTheme="minorHAnsi" w:cstheme="minorHAnsi"/>
                <w:szCs w:val="24"/>
              </w:rPr>
              <w:t>TI07: In-Vehicle Signage (FDOT District 6 Warning Gate System Status Notification)</w:t>
            </w:r>
          </w:p>
          <w:p w14:paraId="02D3FD90" w14:textId="3BAEB580" w:rsidR="007A61C7" w:rsidRPr="001634F2" w:rsidRDefault="00F240CB" w:rsidP="00F240CB">
            <w:pPr>
              <w:pStyle w:val="ListParagraph"/>
              <w:numPr>
                <w:ilvl w:val="1"/>
                <w:numId w:val="18"/>
              </w:numPr>
              <w:spacing w:after="0"/>
              <w:ind w:right="76"/>
              <w:jc w:val="left"/>
              <w:rPr>
                <w:rFonts w:asciiTheme="minorHAnsi" w:hAnsiTheme="minorHAnsi" w:cstheme="minorHAnsi"/>
                <w:szCs w:val="24"/>
              </w:rPr>
            </w:pPr>
            <w:r w:rsidRPr="00F240CB">
              <w:rPr>
                <w:rFonts w:asciiTheme="minorHAnsi" w:hAnsiTheme="minorHAnsi" w:cstheme="minorHAnsi"/>
                <w:szCs w:val="24"/>
              </w:rPr>
              <w:t>TI02: Personalized Traveler Information (FDOT District 6 Warning Gate System Status Notification)</w:t>
            </w:r>
          </w:p>
          <w:p w14:paraId="19B33403" w14:textId="77777777" w:rsidR="007A61C7" w:rsidRDefault="007A61C7" w:rsidP="007A61C7">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 xml:space="preserve">Information flows, </w:t>
            </w:r>
          </w:p>
          <w:p w14:paraId="0ADF2180" w14:textId="77777777" w:rsidR="007A61C7" w:rsidRDefault="007A61C7" w:rsidP="007A61C7">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Roles and Responsibilities, and</w:t>
            </w:r>
          </w:p>
          <w:p w14:paraId="5DE50200" w14:textId="2D14DDC7" w:rsidR="00D9539C" w:rsidRPr="00774AB7" w:rsidRDefault="007A61C7" w:rsidP="007A61C7">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Functional Requirements.</w:t>
            </w:r>
          </w:p>
        </w:tc>
      </w:tr>
    </w:tbl>
    <w:p w14:paraId="5A740E0E" w14:textId="77777777" w:rsidR="00CD675C" w:rsidRPr="005D545E" w:rsidRDefault="00CD675C" w:rsidP="00CD675C">
      <w:pPr>
        <w:rPr>
          <w:rFonts w:asciiTheme="minorHAnsi" w:hAnsiTheme="minorHAnsi" w:cstheme="minorHAnsi"/>
        </w:rPr>
      </w:pPr>
    </w:p>
    <w:p w14:paraId="21F1AFF9" w14:textId="77777777" w:rsidR="00501C71" w:rsidRDefault="00501C71" w:rsidP="00BC52B1">
      <w:pPr>
        <w:spacing w:after="160" w:line="259" w:lineRule="auto"/>
        <w:jc w:val="left"/>
        <w:rPr>
          <w:u w:val="single"/>
        </w:rPr>
        <w:sectPr w:rsidR="00501C71" w:rsidSect="004E57EB">
          <w:pgSz w:w="12240" w:h="15840"/>
          <w:pgMar w:top="1440" w:right="1440" w:bottom="1440" w:left="1440" w:header="720" w:footer="58" w:gutter="0"/>
          <w:cols w:space="720"/>
          <w:docGrid w:linePitch="360"/>
        </w:sectPr>
      </w:pPr>
    </w:p>
    <w:p w14:paraId="4219ADFD" w14:textId="3D6D3A4C" w:rsidR="00E72DD3" w:rsidRPr="00915FE9" w:rsidRDefault="00E72DD3" w:rsidP="00915FE9">
      <w:pPr>
        <w:pStyle w:val="APPENDIX"/>
      </w:pPr>
      <w:r w:rsidRPr="00915FE9">
        <w:lastRenderedPageBreak/>
        <w:t>Appendix A: Architecture Maintenance Log (</w:t>
      </w:r>
      <w:r w:rsidR="00CD3C0F">
        <w:t>D4-6 RITSA</w:t>
      </w:r>
      <w:r w:rsidRPr="00915FE9">
        <w:t>)</w:t>
      </w:r>
    </w:p>
    <w:p w14:paraId="24E830F7" w14:textId="77777777" w:rsidR="004E57EB" w:rsidRDefault="00E72DD3" w:rsidP="00E72DD3">
      <w:pPr>
        <w:rPr>
          <w:rFonts w:asciiTheme="minorHAnsi" w:hAnsiTheme="minorHAnsi" w:cstheme="minorHAnsi"/>
        </w:rPr>
        <w:sectPr w:rsidR="004E57EB" w:rsidSect="006B5451">
          <w:headerReference w:type="default" r:id="rId18"/>
          <w:footerReference w:type="default" r:id="rId19"/>
          <w:pgSz w:w="12240" w:h="15840"/>
          <w:pgMar w:top="1440" w:right="1440" w:bottom="1440" w:left="1440" w:header="720" w:footer="58" w:gutter="0"/>
          <w:cols w:space="720"/>
          <w:docGrid w:linePitch="360"/>
        </w:sectPr>
      </w:pPr>
      <w:r>
        <w:rPr>
          <w:rFonts w:asciiTheme="minorHAnsi" w:hAnsiTheme="minorHAnsi" w:cstheme="minorHAnsi"/>
        </w:rPr>
        <w:t xml:space="preserve">The maintenance log in </w:t>
      </w:r>
      <w:r w:rsidR="00915FE9">
        <w:rPr>
          <w:rFonts w:asciiTheme="minorHAnsi" w:hAnsiTheme="minorHAnsi" w:cstheme="minorHAnsi"/>
        </w:rPr>
        <w:fldChar w:fldCharType="begin"/>
      </w:r>
      <w:r w:rsidR="00915FE9">
        <w:rPr>
          <w:rFonts w:asciiTheme="minorHAnsi" w:hAnsiTheme="minorHAnsi" w:cstheme="minorHAnsi"/>
        </w:rPr>
        <w:instrText xml:space="preserve"> REF _Ref187830409 \h </w:instrText>
      </w:r>
      <w:r w:rsidR="00915FE9">
        <w:rPr>
          <w:rFonts w:asciiTheme="minorHAnsi" w:hAnsiTheme="minorHAnsi" w:cstheme="minorHAnsi"/>
        </w:rPr>
      </w:r>
      <w:r w:rsidR="00915FE9">
        <w:rPr>
          <w:rFonts w:asciiTheme="minorHAnsi" w:hAnsiTheme="minorHAnsi" w:cstheme="minorHAnsi"/>
        </w:rPr>
        <w:fldChar w:fldCharType="separate"/>
      </w:r>
      <w:r w:rsidR="00915FE9" w:rsidRPr="00915FE9">
        <w:rPr>
          <w:szCs w:val="24"/>
        </w:rPr>
        <w:t xml:space="preserve">Table </w:t>
      </w:r>
      <w:r w:rsidR="00915FE9" w:rsidRPr="00915FE9">
        <w:rPr>
          <w:noProof/>
          <w:szCs w:val="24"/>
        </w:rPr>
        <w:t>2</w:t>
      </w:r>
      <w:r w:rsidR="00915FE9">
        <w:rPr>
          <w:rFonts w:asciiTheme="minorHAnsi" w:hAnsiTheme="minorHAnsi" w:cstheme="minorHAnsi"/>
        </w:rPr>
        <w:fldChar w:fldCharType="end"/>
      </w:r>
      <w:r w:rsidR="00915FE9">
        <w:rPr>
          <w:rFonts w:asciiTheme="minorHAnsi" w:hAnsiTheme="minorHAnsi" w:cstheme="minorHAnsi"/>
        </w:rPr>
        <w:t xml:space="preserve"> </w:t>
      </w:r>
      <w:r>
        <w:rPr>
          <w:rFonts w:asciiTheme="minorHAnsi" w:hAnsiTheme="minorHAnsi" w:cstheme="minorHAnsi"/>
        </w:rPr>
        <w:t xml:space="preserve">provides the </w:t>
      </w:r>
      <w:r w:rsidR="00CD3C0F">
        <w:rPr>
          <w:rFonts w:asciiTheme="minorHAnsi" w:hAnsiTheme="minorHAnsi" w:cstheme="minorHAnsi"/>
        </w:rPr>
        <w:t>D4-6 RITSA</w:t>
      </w:r>
      <w:r>
        <w:rPr>
          <w:rFonts w:asciiTheme="minorHAnsi" w:hAnsiTheme="minorHAnsi" w:cstheme="minorHAnsi"/>
        </w:rPr>
        <w:t xml:space="preserve"> maintenance items considerations for the update.</w:t>
      </w:r>
    </w:p>
    <w:p w14:paraId="28D9C0AF" w14:textId="66244C91" w:rsidR="00915FE9" w:rsidRPr="00D41E58" w:rsidRDefault="00915FE9" w:rsidP="00D41E58">
      <w:pPr>
        <w:pStyle w:val="Caption"/>
        <w:keepNext/>
        <w:jc w:val="center"/>
        <w:rPr>
          <w:sz w:val="24"/>
          <w:szCs w:val="24"/>
        </w:rPr>
      </w:pPr>
      <w:bookmarkStart w:id="51" w:name="_Ref187830409"/>
      <w:bookmarkStart w:id="52" w:name="_Toc188368497"/>
      <w:r w:rsidRPr="00D41E58">
        <w:rPr>
          <w:sz w:val="24"/>
          <w:szCs w:val="24"/>
        </w:rPr>
        <w:lastRenderedPageBreak/>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Pr="00D41E58">
        <w:rPr>
          <w:noProof/>
          <w:sz w:val="24"/>
          <w:szCs w:val="24"/>
        </w:rPr>
        <w:t>2</w:t>
      </w:r>
      <w:r w:rsidRPr="00D41E58">
        <w:rPr>
          <w:sz w:val="24"/>
          <w:szCs w:val="24"/>
        </w:rPr>
        <w:fldChar w:fldCharType="end"/>
      </w:r>
      <w:bookmarkEnd w:id="51"/>
      <w:r w:rsidR="00D41E58">
        <w:rPr>
          <w:sz w:val="24"/>
          <w:szCs w:val="24"/>
        </w:rPr>
        <w:t>.</w:t>
      </w:r>
      <w:r w:rsidRPr="00D41E58">
        <w:rPr>
          <w:sz w:val="24"/>
          <w:szCs w:val="24"/>
        </w:rPr>
        <w:t xml:space="preserve"> Architecture Maintenance Log (</w:t>
      </w:r>
      <w:r w:rsidR="00CD3C0F">
        <w:rPr>
          <w:sz w:val="24"/>
          <w:szCs w:val="24"/>
        </w:rPr>
        <w:t>D4-6 RITSA</w:t>
      </w:r>
      <w:r w:rsidRPr="00D41E58">
        <w:rPr>
          <w:sz w:val="24"/>
          <w:szCs w:val="24"/>
        </w:rPr>
        <w:t>)</w:t>
      </w:r>
      <w:bookmarkEnd w:id="52"/>
    </w:p>
    <w:tbl>
      <w:tblPr>
        <w:tblStyle w:val="TableGrid"/>
        <w:tblW w:w="13315" w:type="dxa"/>
        <w:tblLayout w:type="fixed"/>
        <w:tblLook w:val="04A0" w:firstRow="1" w:lastRow="0" w:firstColumn="1" w:lastColumn="0" w:noHBand="0" w:noVBand="1"/>
      </w:tblPr>
      <w:tblGrid>
        <w:gridCol w:w="625"/>
        <w:gridCol w:w="1260"/>
        <w:gridCol w:w="1260"/>
        <w:gridCol w:w="1260"/>
        <w:gridCol w:w="3690"/>
        <w:gridCol w:w="1890"/>
        <w:gridCol w:w="1710"/>
        <w:gridCol w:w="1620"/>
      </w:tblGrid>
      <w:tr w:rsidR="00774AB7" w:rsidRPr="002142B2" w14:paraId="27B6E505" w14:textId="77777777" w:rsidTr="004F3799">
        <w:trPr>
          <w:tblHeader/>
        </w:trPr>
        <w:tc>
          <w:tcPr>
            <w:tcW w:w="625" w:type="dxa"/>
            <w:tcBorders>
              <w:bottom w:val="single" w:sz="4" w:space="0" w:color="auto"/>
            </w:tcBorders>
            <w:shd w:val="clear" w:color="auto" w:fill="1F4E79" w:themeFill="accent5" w:themeFillShade="80"/>
            <w:noWrap/>
            <w:vAlign w:val="center"/>
            <w:hideMark/>
          </w:tcPr>
          <w:p w14:paraId="49C0CC9B"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w:t>
            </w:r>
          </w:p>
        </w:tc>
        <w:tc>
          <w:tcPr>
            <w:tcW w:w="1260" w:type="dxa"/>
            <w:tcBorders>
              <w:bottom w:val="single" w:sz="4" w:space="0" w:color="auto"/>
            </w:tcBorders>
            <w:shd w:val="clear" w:color="auto" w:fill="1F4E79" w:themeFill="accent5" w:themeFillShade="80"/>
            <w:noWrap/>
            <w:vAlign w:val="center"/>
            <w:hideMark/>
          </w:tcPr>
          <w:p w14:paraId="047626B6"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Date</w:t>
            </w:r>
          </w:p>
        </w:tc>
        <w:tc>
          <w:tcPr>
            <w:tcW w:w="1260" w:type="dxa"/>
            <w:tcBorders>
              <w:bottom w:val="single" w:sz="4" w:space="0" w:color="auto"/>
            </w:tcBorders>
            <w:shd w:val="clear" w:color="auto" w:fill="1F4E79" w:themeFill="accent5" w:themeFillShade="80"/>
            <w:vAlign w:val="center"/>
            <w:hideMark/>
          </w:tcPr>
          <w:p w14:paraId="7BDE4A7C"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Source</w:t>
            </w:r>
          </w:p>
        </w:tc>
        <w:tc>
          <w:tcPr>
            <w:tcW w:w="1260" w:type="dxa"/>
            <w:tcBorders>
              <w:bottom w:val="single" w:sz="4" w:space="0" w:color="auto"/>
            </w:tcBorders>
            <w:shd w:val="clear" w:color="auto" w:fill="1F4E79" w:themeFill="accent5" w:themeFillShade="80"/>
            <w:vAlign w:val="center"/>
            <w:hideMark/>
          </w:tcPr>
          <w:p w14:paraId="19DC62CC"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Contact</w:t>
            </w:r>
          </w:p>
        </w:tc>
        <w:tc>
          <w:tcPr>
            <w:tcW w:w="3690" w:type="dxa"/>
            <w:tcBorders>
              <w:bottom w:val="single" w:sz="4" w:space="0" w:color="auto"/>
            </w:tcBorders>
            <w:shd w:val="clear" w:color="auto" w:fill="1F4E79" w:themeFill="accent5" w:themeFillShade="80"/>
            <w:noWrap/>
            <w:vAlign w:val="center"/>
            <w:hideMark/>
          </w:tcPr>
          <w:p w14:paraId="36C6E761"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Change</w:t>
            </w:r>
          </w:p>
        </w:tc>
        <w:tc>
          <w:tcPr>
            <w:tcW w:w="1890" w:type="dxa"/>
            <w:tcBorders>
              <w:bottom w:val="single" w:sz="4" w:space="0" w:color="auto"/>
            </w:tcBorders>
            <w:shd w:val="clear" w:color="auto" w:fill="1F4E79" w:themeFill="accent5" w:themeFillShade="80"/>
            <w:noWrap/>
            <w:vAlign w:val="center"/>
            <w:hideMark/>
          </w:tcPr>
          <w:p w14:paraId="07A741B8"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Disposition</w:t>
            </w:r>
          </w:p>
        </w:tc>
        <w:tc>
          <w:tcPr>
            <w:tcW w:w="1710" w:type="dxa"/>
            <w:shd w:val="clear" w:color="auto" w:fill="1F4E79" w:themeFill="accent5" w:themeFillShade="80"/>
            <w:vAlign w:val="center"/>
            <w:hideMark/>
          </w:tcPr>
          <w:p w14:paraId="3690DC47"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Recommend Maintenance</w:t>
            </w:r>
          </w:p>
        </w:tc>
        <w:tc>
          <w:tcPr>
            <w:tcW w:w="1620" w:type="dxa"/>
            <w:shd w:val="clear" w:color="auto" w:fill="1F4E79" w:themeFill="accent5" w:themeFillShade="80"/>
            <w:vAlign w:val="center"/>
            <w:hideMark/>
          </w:tcPr>
          <w:p w14:paraId="6E5F5E9D"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Incorporated</w:t>
            </w:r>
          </w:p>
        </w:tc>
      </w:tr>
      <w:tr w:rsidR="00774AB7" w:rsidRPr="002142B2" w14:paraId="48180C94" w14:textId="77777777" w:rsidTr="004F3799">
        <w:trPr>
          <w:trHeight w:val="56"/>
        </w:trPr>
        <w:tc>
          <w:tcPr>
            <w:tcW w:w="625" w:type="dxa"/>
            <w:tcBorders>
              <w:top w:val="single" w:sz="4" w:space="0" w:color="auto"/>
              <w:left w:val="single" w:sz="4" w:space="0" w:color="auto"/>
              <w:bottom w:val="single" w:sz="4" w:space="0" w:color="auto"/>
              <w:right w:val="single" w:sz="4" w:space="0" w:color="auto"/>
            </w:tcBorders>
            <w:noWrap/>
          </w:tcPr>
          <w:p w14:paraId="1ABC95DF" w14:textId="1C984418" w:rsidR="00774AB7" w:rsidRPr="002142B2" w:rsidRDefault="0006369D" w:rsidP="00915FE9">
            <w:pPr>
              <w:spacing w:after="0"/>
              <w:jc w:val="center"/>
              <w:rPr>
                <w:rFonts w:asciiTheme="minorHAnsi" w:hAnsiTheme="minorHAnsi" w:cstheme="minorHAnsi"/>
                <w:sz w:val="22"/>
                <w:szCs w:val="22"/>
              </w:rPr>
            </w:pPr>
            <w:r w:rsidRPr="002142B2">
              <w:rPr>
                <w:rFonts w:asciiTheme="minorHAnsi" w:hAnsiTheme="minorHAnsi" w:cstheme="minorHAnsi"/>
                <w:sz w:val="22"/>
                <w:szCs w:val="22"/>
              </w:rPr>
              <w:t>202</w:t>
            </w:r>
          </w:p>
        </w:tc>
        <w:tc>
          <w:tcPr>
            <w:tcW w:w="1260" w:type="dxa"/>
            <w:tcBorders>
              <w:top w:val="single" w:sz="4" w:space="0" w:color="auto"/>
              <w:left w:val="single" w:sz="4" w:space="0" w:color="auto"/>
              <w:bottom w:val="single" w:sz="4" w:space="0" w:color="auto"/>
              <w:right w:val="single" w:sz="4" w:space="0" w:color="auto"/>
            </w:tcBorders>
            <w:noWrap/>
          </w:tcPr>
          <w:p w14:paraId="4FCE5644" w14:textId="6B8A8CA6" w:rsidR="00774AB7" w:rsidRPr="002142B2" w:rsidRDefault="0006369D" w:rsidP="00915FE9">
            <w:pPr>
              <w:spacing w:after="0"/>
              <w:jc w:val="center"/>
              <w:rPr>
                <w:rFonts w:asciiTheme="minorHAnsi" w:hAnsiTheme="minorHAnsi" w:cstheme="minorHAnsi"/>
                <w:sz w:val="22"/>
                <w:szCs w:val="22"/>
              </w:rPr>
            </w:pPr>
            <w:r w:rsidRPr="002142B2">
              <w:rPr>
                <w:rFonts w:asciiTheme="minorHAnsi" w:hAnsiTheme="minorHAnsi" w:cstheme="minorHAnsi"/>
                <w:sz w:val="22"/>
                <w:szCs w:val="22"/>
              </w:rPr>
              <w:t>3/12/2025</w:t>
            </w:r>
          </w:p>
        </w:tc>
        <w:tc>
          <w:tcPr>
            <w:tcW w:w="1260" w:type="dxa"/>
            <w:tcBorders>
              <w:top w:val="single" w:sz="4" w:space="0" w:color="auto"/>
              <w:left w:val="single" w:sz="4" w:space="0" w:color="auto"/>
              <w:bottom w:val="single" w:sz="4" w:space="0" w:color="auto"/>
              <w:right w:val="single" w:sz="4" w:space="0" w:color="auto"/>
            </w:tcBorders>
          </w:tcPr>
          <w:p w14:paraId="06846DC9" w14:textId="346F607B" w:rsidR="00774AB7" w:rsidRPr="002142B2" w:rsidRDefault="00774AB7" w:rsidP="00915FE9">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Change Request Form: </w:t>
            </w:r>
            <w:r w:rsidR="00DF5F06" w:rsidRPr="002142B2">
              <w:rPr>
                <w:rFonts w:asciiTheme="minorHAnsi" w:hAnsiTheme="minorHAnsi" w:cstheme="minorHAnsi"/>
                <w:sz w:val="22"/>
                <w:szCs w:val="22"/>
              </w:rPr>
              <w:t>FDOT District 4</w:t>
            </w:r>
          </w:p>
        </w:tc>
        <w:tc>
          <w:tcPr>
            <w:tcW w:w="1260" w:type="dxa"/>
            <w:tcBorders>
              <w:top w:val="single" w:sz="4" w:space="0" w:color="auto"/>
              <w:left w:val="single" w:sz="4" w:space="0" w:color="auto"/>
              <w:bottom w:val="single" w:sz="4" w:space="0" w:color="auto"/>
              <w:right w:val="single" w:sz="4" w:space="0" w:color="auto"/>
            </w:tcBorders>
          </w:tcPr>
          <w:p w14:paraId="21745EAF" w14:textId="4E51CBDA" w:rsidR="00774AB7" w:rsidRPr="002142B2" w:rsidRDefault="00DF5F06" w:rsidP="00915FE9">
            <w:pPr>
              <w:spacing w:after="0"/>
              <w:jc w:val="left"/>
              <w:rPr>
                <w:rFonts w:asciiTheme="minorHAnsi" w:hAnsiTheme="minorHAnsi" w:cstheme="minorHAnsi"/>
                <w:sz w:val="22"/>
                <w:szCs w:val="22"/>
              </w:rPr>
            </w:pPr>
            <w:r w:rsidRPr="002142B2">
              <w:rPr>
                <w:rFonts w:asciiTheme="minorHAnsi" w:hAnsiTheme="minorHAnsi" w:cstheme="minorHAnsi"/>
                <w:sz w:val="22"/>
                <w:szCs w:val="22"/>
              </w:rPr>
              <w:t>Nick Slupecki / FDOT District 4</w:t>
            </w:r>
          </w:p>
        </w:tc>
        <w:tc>
          <w:tcPr>
            <w:tcW w:w="3690" w:type="dxa"/>
            <w:tcBorders>
              <w:top w:val="single" w:sz="4" w:space="0" w:color="auto"/>
              <w:left w:val="single" w:sz="4" w:space="0" w:color="auto"/>
              <w:bottom w:val="single" w:sz="4" w:space="0" w:color="auto"/>
              <w:right w:val="single" w:sz="4" w:space="0" w:color="auto"/>
            </w:tcBorders>
          </w:tcPr>
          <w:p w14:paraId="08612EED" w14:textId="09E3C96C" w:rsidR="00774AB7" w:rsidRPr="002142B2" w:rsidRDefault="00DF5F06" w:rsidP="00DF5F06">
            <w:pPr>
              <w:spacing w:after="0"/>
              <w:ind w:left="-16"/>
              <w:jc w:val="left"/>
              <w:rPr>
                <w:rFonts w:asciiTheme="minorHAnsi" w:hAnsiTheme="minorHAnsi" w:cstheme="minorHAnsi"/>
                <w:sz w:val="22"/>
                <w:szCs w:val="22"/>
              </w:rPr>
            </w:pPr>
            <w:r w:rsidRPr="002142B2">
              <w:rPr>
                <w:rFonts w:asciiTheme="minorHAnsi" w:hAnsiTheme="minorHAnsi" w:cstheme="minorHAnsi"/>
                <w:sz w:val="22"/>
                <w:szCs w:val="22"/>
              </w:rPr>
              <w:t xml:space="preserve">New Project - New District 4 Regional Transportation Management Center (RTMC); New element - FDOT District 4 RTMC (may replace, modify or duplicate the current Broward County TMC element); Roles and responsibilities - the current roles and responsibilities of Broward County TMC will change to differentiate from the new RTMC; New Architecture flows - between Broward County TMC and the new District 4 RTMC. The current FDOT District 4 RTMC is co-located with the Broward County TMC in a Broward County owned </w:t>
            </w:r>
            <w:proofErr w:type="gramStart"/>
            <w:r w:rsidRPr="002142B2">
              <w:rPr>
                <w:rFonts w:asciiTheme="minorHAnsi" w:hAnsiTheme="minorHAnsi" w:cstheme="minorHAnsi"/>
                <w:sz w:val="22"/>
                <w:szCs w:val="22"/>
              </w:rPr>
              <w:t>building, and</w:t>
            </w:r>
            <w:proofErr w:type="gramEnd"/>
            <w:r w:rsidRPr="002142B2">
              <w:rPr>
                <w:rFonts w:asciiTheme="minorHAnsi" w:hAnsiTheme="minorHAnsi" w:cstheme="minorHAnsi"/>
                <w:sz w:val="22"/>
                <w:szCs w:val="22"/>
              </w:rPr>
              <w:t xml:space="preserve"> referenced as Broward County TMC in the current RITSA. District 4 is planning to design and construct a new RTMC. The anticipated new RTMC will be located next to the </w:t>
            </w:r>
            <w:proofErr w:type="gramStart"/>
            <w:r w:rsidRPr="002142B2">
              <w:rPr>
                <w:rFonts w:asciiTheme="minorHAnsi" w:hAnsiTheme="minorHAnsi" w:cstheme="minorHAnsi"/>
                <w:sz w:val="22"/>
                <w:szCs w:val="22"/>
              </w:rPr>
              <w:t>District</w:t>
            </w:r>
            <w:proofErr w:type="gramEnd"/>
            <w:r w:rsidRPr="002142B2">
              <w:rPr>
                <w:rFonts w:asciiTheme="minorHAnsi" w:hAnsiTheme="minorHAnsi" w:cstheme="minorHAnsi"/>
                <w:sz w:val="22"/>
                <w:szCs w:val="22"/>
              </w:rPr>
              <w:t xml:space="preserve"> 4 </w:t>
            </w:r>
            <w:proofErr w:type="gramStart"/>
            <w:r w:rsidRPr="002142B2">
              <w:rPr>
                <w:rFonts w:asciiTheme="minorHAnsi" w:hAnsiTheme="minorHAnsi" w:cstheme="minorHAnsi"/>
                <w:sz w:val="22"/>
                <w:szCs w:val="22"/>
              </w:rPr>
              <w:t>headquarters, and</w:t>
            </w:r>
            <w:proofErr w:type="gramEnd"/>
            <w:r w:rsidRPr="002142B2">
              <w:rPr>
                <w:rFonts w:asciiTheme="minorHAnsi" w:hAnsiTheme="minorHAnsi" w:cstheme="minorHAnsi"/>
                <w:sz w:val="22"/>
                <w:szCs w:val="22"/>
              </w:rPr>
              <w:t xml:space="preserve"> physically separated from the Broward County TMC network. Additionally, new </w:t>
            </w:r>
            <w:proofErr w:type="gramStart"/>
            <w:r w:rsidRPr="002142B2">
              <w:rPr>
                <w:rFonts w:asciiTheme="minorHAnsi" w:hAnsiTheme="minorHAnsi" w:cstheme="minorHAnsi"/>
                <w:sz w:val="22"/>
                <w:szCs w:val="22"/>
              </w:rPr>
              <w:t>connectivity</w:t>
            </w:r>
            <w:proofErr w:type="gramEnd"/>
            <w:r w:rsidRPr="002142B2">
              <w:rPr>
                <w:rFonts w:asciiTheme="minorHAnsi" w:hAnsiTheme="minorHAnsi" w:cstheme="minorHAnsi"/>
                <w:sz w:val="22"/>
                <w:szCs w:val="22"/>
              </w:rPr>
              <w:t xml:space="preserve"> between the two facilities will be established. Therefore, it will be a major update to the current RITSA. More details will be provided as </w:t>
            </w:r>
            <w:r w:rsidRPr="002142B2">
              <w:rPr>
                <w:rFonts w:asciiTheme="minorHAnsi" w:hAnsiTheme="minorHAnsi" w:cstheme="minorHAnsi"/>
                <w:sz w:val="22"/>
                <w:szCs w:val="22"/>
              </w:rPr>
              <w:lastRenderedPageBreak/>
              <w:t>the project proceeds to the design phase.</w:t>
            </w:r>
          </w:p>
        </w:tc>
        <w:tc>
          <w:tcPr>
            <w:tcW w:w="1890" w:type="dxa"/>
            <w:tcBorders>
              <w:top w:val="single" w:sz="4" w:space="0" w:color="auto"/>
              <w:left w:val="nil"/>
              <w:bottom w:val="single" w:sz="4" w:space="0" w:color="auto"/>
              <w:right w:val="single" w:sz="4" w:space="0" w:color="auto"/>
            </w:tcBorders>
          </w:tcPr>
          <w:p w14:paraId="1351FB4A" w14:textId="7C834693" w:rsidR="00774AB7" w:rsidRPr="002142B2" w:rsidRDefault="00FE2710" w:rsidP="000359DA">
            <w:pPr>
              <w:spacing w:after="0"/>
              <w:jc w:val="left"/>
              <w:rPr>
                <w:rFonts w:asciiTheme="minorHAnsi" w:hAnsiTheme="minorHAnsi" w:cstheme="minorHAnsi"/>
                <w:sz w:val="22"/>
                <w:szCs w:val="22"/>
              </w:rPr>
            </w:pPr>
            <w:r w:rsidRPr="002142B2">
              <w:rPr>
                <w:rFonts w:asciiTheme="minorHAnsi" w:hAnsiTheme="minorHAnsi" w:cstheme="minorHAnsi"/>
                <w:sz w:val="22"/>
                <w:szCs w:val="22"/>
              </w:rPr>
              <w:lastRenderedPageBreak/>
              <w:t xml:space="preserve">This project is currently being </w:t>
            </w:r>
            <w:proofErr w:type="gramStart"/>
            <w:r w:rsidRPr="002142B2">
              <w:rPr>
                <w:rFonts w:asciiTheme="minorHAnsi" w:hAnsiTheme="minorHAnsi" w:cstheme="minorHAnsi"/>
                <w:sz w:val="22"/>
                <w:szCs w:val="22"/>
              </w:rPr>
              <w:t>scoped</w:t>
            </w:r>
            <w:proofErr w:type="gramEnd"/>
            <w:r w:rsidRPr="002142B2">
              <w:rPr>
                <w:rFonts w:asciiTheme="minorHAnsi" w:hAnsiTheme="minorHAnsi" w:cstheme="minorHAnsi"/>
                <w:sz w:val="22"/>
                <w:szCs w:val="22"/>
              </w:rPr>
              <w:t xml:space="preserve"> and no specific information has been provided. It is recommended to hold any architecture update until the project scope has been defined.</w:t>
            </w:r>
          </w:p>
        </w:tc>
        <w:tc>
          <w:tcPr>
            <w:tcW w:w="1710" w:type="dxa"/>
            <w:tcBorders>
              <w:left w:val="single" w:sz="4" w:space="0" w:color="auto"/>
            </w:tcBorders>
          </w:tcPr>
          <w:p w14:paraId="4B21FA68" w14:textId="3626D954" w:rsidR="00774AB7" w:rsidRPr="002142B2" w:rsidRDefault="00FE2710" w:rsidP="00915FE9">
            <w:pPr>
              <w:spacing w:after="0"/>
              <w:jc w:val="center"/>
              <w:rPr>
                <w:rFonts w:asciiTheme="minorHAnsi" w:hAnsiTheme="minorHAnsi" w:cstheme="minorHAnsi"/>
                <w:sz w:val="22"/>
                <w:szCs w:val="22"/>
              </w:rPr>
            </w:pPr>
            <w:r w:rsidRPr="002142B2">
              <w:rPr>
                <w:rFonts w:asciiTheme="minorHAnsi" w:hAnsiTheme="minorHAnsi" w:cstheme="minorHAnsi"/>
                <w:sz w:val="22"/>
                <w:szCs w:val="22"/>
              </w:rPr>
              <w:t>Defer</w:t>
            </w:r>
          </w:p>
        </w:tc>
        <w:tc>
          <w:tcPr>
            <w:tcW w:w="1620" w:type="dxa"/>
          </w:tcPr>
          <w:p w14:paraId="13705A6F" w14:textId="77777777" w:rsidR="00774AB7" w:rsidRPr="002142B2" w:rsidRDefault="00FE2710" w:rsidP="00915FE9">
            <w:pPr>
              <w:spacing w:after="0"/>
              <w:jc w:val="center"/>
              <w:rPr>
                <w:rFonts w:asciiTheme="minorHAnsi" w:hAnsiTheme="minorHAnsi" w:cstheme="minorHAnsi"/>
                <w:sz w:val="22"/>
                <w:szCs w:val="22"/>
              </w:rPr>
            </w:pPr>
            <w:r w:rsidRPr="002142B2">
              <w:rPr>
                <w:rFonts w:asciiTheme="minorHAnsi" w:hAnsiTheme="minorHAnsi" w:cstheme="minorHAnsi"/>
                <w:sz w:val="22"/>
                <w:szCs w:val="22"/>
              </w:rPr>
              <w:t>No.</w:t>
            </w:r>
          </w:p>
          <w:p w14:paraId="71904E48" w14:textId="1E5A78B9" w:rsidR="00FE2710" w:rsidRPr="002142B2" w:rsidRDefault="00FE2710" w:rsidP="00915FE9">
            <w:pPr>
              <w:spacing w:after="0"/>
              <w:jc w:val="center"/>
              <w:rPr>
                <w:rFonts w:asciiTheme="minorHAnsi" w:hAnsiTheme="minorHAnsi" w:cstheme="minorHAnsi"/>
                <w:sz w:val="22"/>
                <w:szCs w:val="22"/>
              </w:rPr>
            </w:pPr>
            <w:r w:rsidRPr="002142B2">
              <w:rPr>
                <w:rFonts w:asciiTheme="minorHAnsi" w:hAnsiTheme="minorHAnsi" w:cstheme="minorHAnsi"/>
                <w:sz w:val="22"/>
                <w:szCs w:val="22"/>
              </w:rPr>
              <w:t>Pending project scope before architecture update activities are advanced.</w:t>
            </w:r>
          </w:p>
        </w:tc>
      </w:tr>
      <w:tr w:rsidR="00774AB7" w:rsidRPr="002142B2" w14:paraId="2DF00B21" w14:textId="77777777" w:rsidTr="004F3799">
        <w:trPr>
          <w:trHeight w:val="56"/>
        </w:trPr>
        <w:tc>
          <w:tcPr>
            <w:tcW w:w="625" w:type="dxa"/>
            <w:tcBorders>
              <w:top w:val="single" w:sz="4" w:space="0" w:color="auto"/>
              <w:left w:val="single" w:sz="4" w:space="0" w:color="auto"/>
              <w:bottom w:val="single" w:sz="4" w:space="0" w:color="auto"/>
              <w:right w:val="single" w:sz="4" w:space="0" w:color="auto"/>
            </w:tcBorders>
            <w:noWrap/>
          </w:tcPr>
          <w:p w14:paraId="0D353044" w14:textId="1E589DAE" w:rsidR="00774AB7" w:rsidRPr="002142B2" w:rsidRDefault="00260C0F" w:rsidP="005A631C">
            <w:pPr>
              <w:spacing w:after="0"/>
              <w:jc w:val="center"/>
              <w:rPr>
                <w:rFonts w:asciiTheme="minorHAnsi" w:hAnsiTheme="minorHAnsi" w:cstheme="minorHAnsi"/>
                <w:sz w:val="22"/>
                <w:szCs w:val="22"/>
              </w:rPr>
            </w:pPr>
            <w:r w:rsidRPr="002142B2">
              <w:rPr>
                <w:rFonts w:asciiTheme="minorHAnsi" w:hAnsiTheme="minorHAnsi" w:cstheme="minorHAnsi"/>
                <w:sz w:val="22"/>
                <w:szCs w:val="22"/>
              </w:rPr>
              <w:t>206</w:t>
            </w:r>
          </w:p>
        </w:tc>
        <w:tc>
          <w:tcPr>
            <w:tcW w:w="1260" w:type="dxa"/>
            <w:tcBorders>
              <w:top w:val="single" w:sz="4" w:space="0" w:color="auto"/>
              <w:left w:val="single" w:sz="4" w:space="0" w:color="auto"/>
              <w:bottom w:val="single" w:sz="4" w:space="0" w:color="auto"/>
              <w:right w:val="single" w:sz="4" w:space="0" w:color="auto"/>
            </w:tcBorders>
            <w:noWrap/>
          </w:tcPr>
          <w:p w14:paraId="4C8969C2" w14:textId="37999067" w:rsidR="00774AB7" w:rsidRPr="002142B2" w:rsidRDefault="00260C0F" w:rsidP="005A631C">
            <w:pPr>
              <w:spacing w:after="0"/>
              <w:jc w:val="center"/>
              <w:rPr>
                <w:rFonts w:asciiTheme="minorHAnsi" w:hAnsiTheme="minorHAnsi" w:cstheme="minorHAnsi"/>
                <w:sz w:val="22"/>
                <w:szCs w:val="22"/>
              </w:rPr>
            </w:pPr>
            <w:r w:rsidRPr="002142B2">
              <w:rPr>
                <w:rFonts w:asciiTheme="minorHAnsi" w:hAnsiTheme="minorHAnsi" w:cstheme="minorHAnsi"/>
                <w:sz w:val="22"/>
                <w:szCs w:val="22"/>
              </w:rPr>
              <w:t>12/4/2025</w:t>
            </w:r>
          </w:p>
        </w:tc>
        <w:tc>
          <w:tcPr>
            <w:tcW w:w="1260" w:type="dxa"/>
            <w:tcBorders>
              <w:top w:val="single" w:sz="4" w:space="0" w:color="auto"/>
              <w:left w:val="single" w:sz="4" w:space="0" w:color="auto"/>
              <w:bottom w:val="single" w:sz="4" w:space="0" w:color="auto"/>
              <w:right w:val="single" w:sz="4" w:space="0" w:color="auto"/>
            </w:tcBorders>
          </w:tcPr>
          <w:p w14:paraId="1456BB81" w14:textId="29E1FACC" w:rsidR="00774AB7" w:rsidRPr="002142B2" w:rsidRDefault="004B71BF" w:rsidP="005A631C">
            <w:pPr>
              <w:spacing w:after="0"/>
              <w:jc w:val="left"/>
              <w:rPr>
                <w:rFonts w:asciiTheme="minorHAnsi" w:hAnsiTheme="minorHAnsi" w:cstheme="minorHAnsi"/>
                <w:sz w:val="22"/>
                <w:szCs w:val="22"/>
              </w:rPr>
            </w:pPr>
            <w:r w:rsidRPr="002142B2">
              <w:rPr>
                <w:rFonts w:asciiTheme="minorHAnsi" w:hAnsiTheme="minorHAnsi" w:cstheme="minorHAnsi"/>
                <w:sz w:val="22"/>
                <w:szCs w:val="22"/>
              </w:rPr>
              <w:t>Change Request Form: FDOT District 6</w:t>
            </w:r>
          </w:p>
        </w:tc>
        <w:tc>
          <w:tcPr>
            <w:tcW w:w="1260" w:type="dxa"/>
            <w:tcBorders>
              <w:top w:val="single" w:sz="4" w:space="0" w:color="auto"/>
              <w:left w:val="single" w:sz="4" w:space="0" w:color="auto"/>
              <w:bottom w:val="single" w:sz="4" w:space="0" w:color="auto"/>
              <w:right w:val="single" w:sz="4" w:space="0" w:color="auto"/>
            </w:tcBorders>
          </w:tcPr>
          <w:p w14:paraId="5E640AE5" w14:textId="7C5A96DB" w:rsidR="00774AB7" w:rsidRPr="002142B2" w:rsidRDefault="00BF7923" w:rsidP="005A631C">
            <w:pPr>
              <w:spacing w:after="0"/>
              <w:jc w:val="left"/>
              <w:rPr>
                <w:rFonts w:asciiTheme="minorHAnsi" w:hAnsiTheme="minorHAnsi" w:cstheme="minorHAnsi"/>
                <w:sz w:val="22"/>
                <w:szCs w:val="22"/>
              </w:rPr>
            </w:pPr>
            <w:r w:rsidRPr="002142B2">
              <w:rPr>
                <w:rFonts w:asciiTheme="minorHAnsi" w:hAnsiTheme="minorHAnsi" w:cstheme="minorHAnsi"/>
                <w:sz w:val="22"/>
                <w:szCs w:val="22"/>
              </w:rPr>
              <w:t>Sergio Bravo / FDOT D6</w:t>
            </w:r>
          </w:p>
        </w:tc>
        <w:tc>
          <w:tcPr>
            <w:tcW w:w="3690" w:type="dxa"/>
            <w:tcBorders>
              <w:top w:val="single" w:sz="4" w:space="0" w:color="auto"/>
              <w:left w:val="single" w:sz="4" w:space="0" w:color="auto"/>
              <w:bottom w:val="single" w:sz="4" w:space="0" w:color="auto"/>
              <w:right w:val="single" w:sz="4" w:space="0" w:color="auto"/>
            </w:tcBorders>
          </w:tcPr>
          <w:p w14:paraId="3F02D486" w14:textId="2F74A13B" w:rsidR="00774AB7" w:rsidRPr="002142B2" w:rsidRDefault="00BF7923" w:rsidP="005A631C">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Project Status Change - FDOT District 6 Incident Response Vehicle Pilot Project. </w:t>
            </w:r>
            <w:r w:rsidR="007224D2" w:rsidRPr="002142B2">
              <w:rPr>
                <w:rFonts w:asciiTheme="minorHAnsi" w:hAnsiTheme="minorHAnsi" w:cstheme="minorHAnsi"/>
                <w:sz w:val="22"/>
                <w:szCs w:val="22"/>
              </w:rPr>
              <w:t xml:space="preserve">The FDOT District 6 Incident Response Vehicle Pilot Project has been fully deployed and is now operational. Final implementation activities have been completed, and the pilot is no longer in the “Planned” phase. The project status should be changed from “Planned” </w:t>
            </w:r>
            <w:proofErr w:type="gramStart"/>
            <w:r w:rsidR="007224D2" w:rsidRPr="002142B2">
              <w:rPr>
                <w:rFonts w:asciiTheme="minorHAnsi" w:hAnsiTheme="minorHAnsi" w:cstheme="minorHAnsi"/>
                <w:sz w:val="22"/>
                <w:szCs w:val="22"/>
              </w:rPr>
              <w:t>to</w:t>
            </w:r>
            <w:proofErr w:type="gramEnd"/>
            <w:r w:rsidR="007224D2" w:rsidRPr="002142B2">
              <w:rPr>
                <w:rFonts w:asciiTheme="minorHAnsi" w:hAnsiTheme="minorHAnsi" w:cstheme="minorHAnsi"/>
                <w:sz w:val="22"/>
                <w:szCs w:val="22"/>
              </w:rPr>
              <w:t xml:space="preserve"> “Existing”.</w:t>
            </w:r>
          </w:p>
        </w:tc>
        <w:tc>
          <w:tcPr>
            <w:tcW w:w="1890" w:type="dxa"/>
            <w:tcBorders>
              <w:top w:val="single" w:sz="4" w:space="0" w:color="auto"/>
              <w:left w:val="nil"/>
              <w:bottom w:val="single" w:sz="4" w:space="0" w:color="auto"/>
              <w:right w:val="single" w:sz="4" w:space="0" w:color="auto"/>
            </w:tcBorders>
          </w:tcPr>
          <w:p w14:paraId="6A9FF0A5" w14:textId="64FCF31A" w:rsidR="00774AB7" w:rsidRPr="002142B2" w:rsidRDefault="00BF7923" w:rsidP="005A631C">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D6 project status to be changed; will </w:t>
            </w:r>
            <w:r w:rsidR="00A73F7D" w:rsidRPr="002142B2">
              <w:rPr>
                <w:rFonts w:asciiTheme="minorHAnsi" w:hAnsiTheme="minorHAnsi" w:cstheme="minorHAnsi"/>
                <w:sz w:val="22"/>
                <w:szCs w:val="22"/>
              </w:rPr>
              <w:t>evaluate</w:t>
            </w:r>
            <w:r w:rsidRPr="002142B2">
              <w:rPr>
                <w:rFonts w:asciiTheme="minorHAnsi" w:hAnsiTheme="minorHAnsi" w:cstheme="minorHAnsi"/>
                <w:sz w:val="22"/>
                <w:szCs w:val="22"/>
              </w:rPr>
              <w:t xml:space="preserve"> status changes for elements, flows, etc in the project.</w:t>
            </w:r>
          </w:p>
        </w:tc>
        <w:tc>
          <w:tcPr>
            <w:tcW w:w="1710" w:type="dxa"/>
            <w:tcBorders>
              <w:left w:val="single" w:sz="4" w:space="0" w:color="auto"/>
            </w:tcBorders>
          </w:tcPr>
          <w:p w14:paraId="14DFCD39" w14:textId="12A468D0" w:rsidR="00774AB7" w:rsidRPr="002142B2" w:rsidRDefault="00774AB7" w:rsidP="005A631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c>
          <w:tcPr>
            <w:tcW w:w="1620" w:type="dxa"/>
          </w:tcPr>
          <w:p w14:paraId="68D0D108" w14:textId="4855A072" w:rsidR="00774AB7" w:rsidRPr="002142B2" w:rsidRDefault="00774AB7" w:rsidP="005A631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r>
      <w:tr w:rsidR="00774AB7" w:rsidRPr="002142B2" w14:paraId="0B03E7B9" w14:textId="77777777" w:rsidTr="004F3799">
        <w:trPr>
          <w:trHeight w:val="56"/>
        </w:trPr>
        <w:tc>
          <w:tcPr>
            <w:tcW w:w="625" w:type="dxa"/>
            <w:tcBorders>
              <w:top w:val="single" w:sz="4" w:space="0" w:color="auto"/>
              <w:left w:val="single" w:sz="4" w:space="0" w:color="auto"/>
              <w:bottom w:val="single" w:sz="4" w:space="0" w:color="auto"/>
              <w:right w:val="single" w:sz="4" w:space="0" w:color="auto"/>
            </w:tcBorders>
            <w:noWrap/>
          </w:tcPr>
          <w:p w14:paraId="5D53E57E" w14:textId="28B6A7A8" w:rsidR="00774AB7" w:rsidRPr="002142B2" w:rsidRDefault="00260C0F" w:rsidP="00A0785C">
            <w:pPr>
              <w:spacing w:after="0"/>
              <w:jc w:val="center"/>
              <w:rPr>
                <w:rFonts w:asciiTheme="minorHAnsi" w:hAnsiTheme="minorHAnsi" w:cstheme="minorHAnsi"/>
                <w:sz w:val="22"/>
                <w:szCs w:val="22"/>
              </w:rPr>
            </w:pPr>
            <w:r w:rsidRPr="002142B2">
              <w:rPr>
                <w:rFonts w:asciiTheme="minorHAnsi" w:hAnsiTheme="minorHAnsi" w:cstheme="minorHAnsi"/>
                <w:sz w:val="22"/>
                <w:szCs w:val="22"/>
              </w:rPr>
              <w:t>207</w:t>
            </w:r>
          </w:p>
        </w:tc>
        <w:tc>
          <w:tcPr>
            <w:tcW w:w="1260" w:type="dxa"/>
            <w:tcBorders>
              <w:top w:val="single" w:sz="4" w:space="0" w:color="auto"/>
              <w:left w:val="single" w:sz="4" w:space="0" w:color="auto"/>
              <w:bottom w:val="single" w:sz="4" w:space="0" w:color="auto"/>
              <w:right w:val="single" w:sz="4" w:space="0" w:color="auto"/>
            </w:tcBorders>
            <w:noWrap/>
          </w:tcPr>
          <w:p w14:paraId="7697EB1C" w14:textId="1F552D08" w:rsidR="00774AB7" w:rsidRPr="002142B2" w:rsidRDefault="00260C0F" w:rsidP="00A0785C">
            <w:pPr>
              <w:spacing w:after="0"/>
              <w:jc w:val="center"/>
              <w:rPr>
                <w:rFonts w:asciiTheme="minorHAnsi" w:hAnsiTheme="minorHAnsi" w:cstheme="minorHAnsi"/>
                <w:sz w:val="22"/>
                <w:szCs w:val="22"/>
              </w:rPr>
            </w:pPr>
            <w:r w:rsidRPr="002142B2">
              <w:rPr>
                <w:rFonts w:asciiTheme="minorHAnsi" w:hAnsiTheme="minorHAnsi" w:cstheme="minorHAnsi"/>
                <w:sz w:val="22"/>
                <w:szCs w:val="22"/>
              </w:rPr>
              <w:t>12/4/2025</w:t>
            </w:r>
          </w:p>
        </w:tc>
        <w:tc>
          <w:tcPr>
            <w:tcW w:w="1260" w:type="dxa"/>
            <w:tcBorders>
              <w:top w:val="single" w:sz="4" w:space="0" w:color="auto"/>
              <w:left w:val="single" w:sz="4" w:space="0" w:color="auto"/>
              <w:bottom w:val="single" w:sz="4" w:space="0" w:color="auto"/>
              <w:right w:val="single" w:sz="4" w:space="0" w:color="auto"/>
            </w:tcBorders>
          </w:tcPr>
          <w:p w14:paraId="196FF77C" w14:textId="35086488" w:rsidR="00774AB7" w:rsidRPr="002142B2" w:rsidRDefault="004B71BF" w:rsidP="00A0785C">
            <w:pPr>
              <w:spacing w:after="0"/>
              <w:jc w:val="left"/>
              <w:rPr>
                <w:rFonts w:asciiTheme="minorHAnsi" w:hAnsiTheme="minorHAnsi" w:cstheme="minorHAnsi"/>
                <w:sz w:val="22"/>
                <w:szCs w:val="22"/>
              </w:rPr>
            </w:pPr>
            <w:r w:rsidRPr="002142B2">
              <w:rPr>
                <w:rFonts w:asciiTheme="minorHAnsi" w:hAnsiTheme="minorHAnsi" w:cstheme="minorHAnsi"/>
                <w:sz w:val="22"/>
                <w:szCs w:val="22"/>
              </w:rPr>
              <w:t>Change Request Form: FDOT District 6</w:t>
            </w:r>
          </w:p>
        </w:tc>
        <w:tc>
          <w:tcPr>
            <w:tcW w:w="1260" w:type="dxa"/>
            <w:tcBorders>
              <w:top w:val="single" w:sz="4" w:space="0" w:color="auto"/>
              <w:left w:val="single" w:sz="4" w:space="0" w:color="auto"/>
              <w:bottom w:val="single" w:sz="4" w:space="0" w:color="auto"/>
              <w:right w:val="single" w:sz="4" w:space="0" w:color="auto"/>
            </w:tcBorders>
          </w:tcPr>
          <w:p w14:paraId="7775FE59" w14:textId="429D9279" w:rsidR="00774AB7" w:rsidRPr="002142B2" w:rsidRDefault="00BF7923" w:rsidP="00A0785C">
            <w:pPr>
              <w:spacing w:after="0"/>
              <w:jc w:val="left"/>
              <w:rPr>
                <w:rFonts w:asciiTheme="minorHAnsi" w:hAnsiTheme="minorHAnsi" w:cstheme="minorHAnsi"/>
                <w:sz w:val="22"/>
                <w:szCs w:val="22"/>
              </w:rPr>
            </w:pPr>
            <w:r w:rsidRPr="002142B2">
              <w:rPr>
                <w:rFonts w:asciiTheme="minorHAnsi" w:hAnsiTheme="minorHAnsi" w:cstheme="minorHAnsi"/>
                <w:sz w:val="22"/>
                <w:szCs w:val="22"/>
              </w:rPr>
              <w:t>Sergio Bravo / FDOT D6</w:t>
            </w:r>
          </w:p>
        </w:tc>
        <w:tc>
          <w:tcPr>
            <w:tcW w:w="3690" w:type="dxa"/>
            <w:tcBorders>
              <w:top w:val="single" w:sz="4" w:space="0" w:color="auto"/>
              <w:left w:val="single" w:sz="4" w:space="0" w:color="auto"/>
              <w:bottom w:val="single" w:sz="4" w:space="0" w:color="auto"/>
              <w:right w:val="single" w:sz="4" w:space="0" w:color="auto"/>
            </w:tcBorders>
          </w:tcPr>
          <w:p w14:paraId="04ABA647" w14:textId="52A1E05E" w:rsidR="00AF4D16" w:rsidRPr="002142B2" w:rsidRDefault="00A73F7D" w:rsidP="00112E50">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Project Status Change - FDOT District 6 Traffic Signal System Upgrade Monroe County. </w:t>
            </w:r>
            <w:r w:rsidR="003C77FD" w:rsidRPr="002142B2">
              <w:rPr>
                <w:rFonts w:asciiTheme="minorHAnsi" w:hAnsiTheme="minorHAnsi" w:cstheme="minorHAnsi"/>
                <w:sz w:val="22"/>
                <w:szCs w:val="22"/>
              </w:rPr>
              <w:t xml:space="preserve"> The D6 TSM&amp;O Office has fully commenced operations and maintenance for traffic signals in the City of Key West (17 signals, 5 HAWKs) along US 1. Infrastructure was upgraded with new controllers, wireless routers, and remote management software for </w:t>
            </w:r>
            <w:proofErr w:type="gramStart"/>
            <w:r w:rsidR="003C77FD" w:rsidRPr="002142B2">
              <w:rPr>
                <w:rFonts w:asciiTheme="minorHAnsi" w:hAnsiTheme="minorHAnsi" w:cstheme="minorHAnsi"/>
                <w:sz w:val="22"/>
                <w:szCs w:val="22"/>
              </w:rPr>
              <w:t>the SunGuide</w:t>
            </w:r>
            <w:proofErr w:type="gramEnd"/>
            <w:r w:rsidR="003C77FD" w:rsidRPr="002142B2">
              <w:rPr>
                <w:rFonts w:asciiTheme="minorHAnsi" w:hAnsiTheme="minorHAnsi" w:cstheme="minorHAnsi"/>
                <w:sz w:val="22"/>
                <w:szCs w:val="22"/>
              </w:rPr>
              <w:t xml:space="preserve"> TMC. Status Update: Planned to </w:t>
            </w:r>
            <w:proofErr w:type="gramStart"/>
            <w:r w:rsidR="003C77FD" w:rsidRPr="002142B2">
              <w:rPr>
                <w:rFonts w:asciiTheme="minorHAnsi" w:hAnsiTheme="minorHAnsi" w:cstheme="minorHAnsi"/>
                <w:sz w:val="22"/>
                <w:szCs w:val="22"/>
              </w:rPr>
              <w:t>Existing</w:t>
            </w:r>
            <w:proofErr w:type="gramEnd"/>
            <w:r w:rsidR="003C77FD" w:rsidRPr="002142B2">
              <w:rPr>
                <w:rFonts w:asciiTheme="minorHAnsi" w:hAnsiTheme="minorHAnsi" w:cstheme="minorHAnsi"/>
                <w:sz w:val="22"/>
                <w:szCs w:val="22"/>
              </w:rPr>
              <w:t>.</w:t>
            </w:r>
          </w:p>
        </w:tc>
        <w:tc>
          <w:tcPr>
            <w:tcW w:w="1890" w:type="dxa"/>
            <w:tcBorders>
              <w:top w:val="single" w:sz="4" w:space="0" w:color="auto"/>
              <w:left w:val="nil"/>
              <w:bottom w:val="single" w:sz="4" w:space="0" w:color="auto"/>
              <w:right w:val="single" w:sz="4" w:space="0" w:color="auto"/>
            </w:tcBorders>
          </w:tcPr>
          <w:p w14:paraId="4816B4B4" w14:textId="0C5F2DE5" w:rsidR="00774AB7" w:rsidRPr="002142B2" w:rsidRDefault="00BF7923" w:rsidP="00A0785C">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D6 project status to be changed; will </w:t>
            </w:r>
            <w:r w:rsidR="00A73F7D" w:rsidRPr="002142B2">
              <w:rPr>
                <w:rFonts w:asciiTheme="minorHAnsi" w:hAnsiTheme="minorHAnsi" w:cstheme="minorHAnsi"/>
                <w:sz w:val="22"/>
                <w:szCs w:val="22"/>
              </w:rPr>
              <w:t>evaluate</w:t>
            </w:r>
            <w:r w:rsidRPr="002142B2">
              <w:rPr>
                <w:rFonts w:asciiTheme="minorHAnsi" w:hAnsiTheme="minorHAnsi" w:cstheme="minorHAnsi"/>
                <w:sz w:val="22"/>
                <w:szCs w:val="22"/>
              </w:rPr>
              <w:t xml:space="preserve"> status changes for elements, flows, etc in the project.</w:t>
            </w:r>
          </w:p>
        </w:tc>
        <w:tc>
          <w:tcPr>
            <w:tcW w:w="1710" w:type="dxa"/>
            <w:tcBorders>
              <w:left w:val="single" w:sz="4" w:space="0" w:color="auto"/>
            </w:tcBorders>
          </w:tcPr>
          <w:p w14:paraId="2A1F3F19" w14:textId="1CCA8D6A" w:rsidR="00774AB7" w:rsidRPr="002142B2" w:rsidRDefault="00774AB7" w:rsidP="00A0785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c>
          <w:tcPr>
            <w:tcW w:w="1620" w:type="dxa"/>
          </w:tcPr>
          <w:p w14:paraId="0BC47688" w14:textId="314FFB64" w:rsidR="00774AB7" w:rsidRPr="002142B2" w:rsidRDefault="00774AB7" w:rsidP="00A0785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r>
      <w:tr w:rsidR="00774AB7" w:rsidRPr="002142B2" w14:paraId="1C58B5DC" w14:textId="77777777" w:rsidTr="004F3799">
        <w:trPr>
          <w:trHeight w:val="56"/>
        </w:trPr>
        <w:tc>
          <w:tcPr>
            <w:tcW w:w="625" w:type="dxa"/>
            <w:tcBorders>
              <w:top w:val="single" w:sz="4" w:space="0" w:color="auto"/>
              <w:left w:val="single" w:sz="4" w:space="0" w:color="auto"/>
              <w:bottom w:val="single" w:sz="4" w:space="0" w:color="auto"/>
              <w:right w:val="single" w:sz="4" w:space="0" w:color="auto"/>
            </w:tcBorders>
            <w:noWrap/>
          </w:tcPr>
          <w:p w14:paraId="5CAD0282" w14:textId="75CC3AE2" w:rsidR="00774AB7" w:rsidRPr="002142B2" w:rsidRDefault="00260C0F" w:rsidP="00D53DCC">
            <w:pPr>
              <w:spacing w:after="0"/>
              <w:jc w:val="center"/>
              <w:rPr>
                <w:rFonts w:asciiTheme="minorHAnsi" w:hAnsiTheme="minorHAnsi" w:cstheme="minorHAnsi"/>
                <w:sz w:val="22"/>
                <w:szCs w:val="22"/>
              </w:rPr>
            </w:pPr>
            <w:r w:rsidRPr="002142B2">
              <w:rPr>
                <w:rFonts w:asciiTheme="minorHAnsi" w:hAnsiTheme="minorHAnsi" w:cstheme="minorHAnsi"/>
                <w:sz w:val="22"/>
                <w:szCs w:val="22"/>
              </w:rPr>
              <w:t>208</w:t>
            </w:r>
          </w:p>
        </w:tc>
        <w:tc>
          <w:tcPr>
            <w:tcW w:w="1260" w:type="dxa"/>
            <w:tcBorders>
              <w:top w:val="single" w:sz="4" w:space="0" w:color="auto"/>
              <w:left w:val="single" w:sz="4" w:space="0" w:color="auto"/>
              <w:bottom w:val="single" w:sz="4" w:space="0" w:color="auto"/>
              <w:right w:val="single" w:sz="4" w:space="0" w:color="auto"/>
            </w:tcBorders>
            <w:noWrap/>
          </w:tcPr>
          <w:p w14:paraId="74460F96" w14:textId="3DC04A01" w:rsidR="00774AB7" w:rsidRPr="002142B2" w:rsidRDefault="00260C0F" w:rsidP="00D53DCC">
            <w:pPr>
              <w:spacing w:after="0"/>
              <w:jc w:val="center"/>
              <w:rPr>
                <w:rFonts w:asciiTheme="minorHAnsi" w:hAnsiTheme="minorHAnsi" w:cstheme="minorHAnsi"/>
                <w:sz w:val="22"/>
                <w:szCs w:val="22"/>
              </w:rPr>
            </w:pPr>
            <w:r w:rsidRPr="002142B2">
              <w:rPr>
                <w:rFonts w:asciiTheme="minorHAnsi" w:hAnsiTheme="minorHAnsi" w:cstheme="minorHAnsi"/>
                <w:sz w:val="22"/>
                <w:szCs w:val="22"/>
              </w:rPr>
              <w:t>12/4/2025</w:t>
            </w:r>
          </w:p>
        </w:tc>
        <w:tc>
          <w:tcPr>
            <w:tcW w:w="1260" w:type="dxa"/>
            <w:tcBorders>
              <w:top w:val="single" w:sz="4" w:space="0" w:color="auto"/>
              <w:left w:val="single" w:sz="4" w:space="0" w:color="auto"/>
              <w:bottom w:val="single" w:sz="4" w:space="0" w:color="auto"/>
              <w:right w:val="single" w:sz="4" w:space="0" w:color="auto"/>
            </w:tcBorders>
          </w:tcPr>
          <w:p w14:paraId="7091D387" w14:textId="64BBC3AB" w:rsidR="00774AB7" w:rsidRPr="002142B2" w:rsidRDefault="004B71BF" w:rsidP="00D53DCC">
            <w:pPr>
              <w:spacing w:after="0"/>
              <w:jc w:val="left"/>
              <w:rPr>
                <w:rFonts w:asciiTheme="minorHAnsi" w:hAnsiTheme="minorHAnsi" w:cstheme="minorHAnsi"/>
                <w:sz w:val="22"/>
                <w:szCs w:val="22"/>
              </w:rPr>
            </w:pPr>
            <w:r w:rsidRPr="002142B2">
              <w:rPr>
                <w:rFonts w:asciiTheme="minorHAnsi" w:hAnsiTheme="minorHAnsi" w:cstheme="minorHAnsi"/>
                <w:sz w:val="22"/>
                <w:szCs w:val="22"/>
              </w:rPr>
              <w:t>Change Request Form: FDOT District 6</w:t>
            </w:r>
          </w:p>
        </w:tc>
        <w:tc>
          <w:tcPr>
            <w:tcW w:w="1260" w:type="dxa"/>
            <w:tcBorders>
              <w:top w:val="single" w:sz="4" w:space="0" w:color="auto"/>
              <w:left w:val="single" w:sz="4" w:space="0" w:color="auto"/>
              <w:bottom w:val="single" w:sz="4" w:space="0" w:color="auto"/>
              <w:right w:val="single" w:sz="4" w:space="0" w:color="auto"/>
            </w:tcBorders>
          </w:tcPr>
          <w:p w14:paraId="256CE039" w14:textId="5070A84D" w:rsidR="00774AB7" w:rsidRPr="002142B2" w:rsidRDefault="00BF7923" w:rsidP="00D53DCC">
            <w:pPr>
              <w:spacing w:after="0"/>
              <w:jc w:val="left"/>
              <w:rPr>
                <w:rFonts w:asciiTheme="minorHAnsi" w:hAnsiTheme="minorHAnsi" w:cstheme="minorHAnsi"/>
                <w:sz w:val="22"/>
                <w:szCs w:val="22"/>
              </w:rPr>
            </w:pPr>
            <w:r w:rsidRPr="002142B2">
              <w:rPr>
                <w:rFonts w:asciiTheme="minorHAnsi" w:hAnsiTheme="minorHAnsi" w:cstheme="minorHAnsi"/>
                <w:sz w:val="22"/>
                <w:szCs w:val="22"/>
              </w:rPr>
              <w:t>Sergio Bravo / FDOT D6</w:t>
            </w:r>
          </w:p>
        </w:tc>
        <w:tc>
          <w:tcPr>
            <w:tcW w:w="3690" w:type="dxa"/>
            <w:tcBorders>
              <w:top w:val="single" w:sz="4" w:space="0" w:color="auto"/>
              <w:left w:val="single" w:sz="4" w:space="0" w:color="auto"/>
              <w:bottom w:val="single" w:sz="4" w:space="0" w:color="auto"/>
              <w:right w:val="single" w:sz="4" w:space="0" w:color="auto"/>
            </w:tcBorders>
          </w:tcPr>
          <w:p w14:paraId="5CE2C00D" w14:textId="7CFFF3A7" w:rsidR="00774AB7" w:rsidRPr="002142B2" w:rsidRDefault="00A73F7D" w:rsidP="00D53DCC">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Project Status Change - FDOT District 6 Warning Gate System Status Notification. </w:t>
            </w:r>
            <w:r w:rsidR="002142B2" w:rsidRPr="002142B2">
              <w:rPr>
                <w:rFonts w:asciiTheme="minorHAnsi" w:hAnsiTheme="minorHAnsi" w:cstheme="minorHAnsi"/>
                <w:sz w:val="22"/>
                <w:szCs w:val="22"/>
              </w:rPr>
              <w:t xml:space="preserve">The FDOT District 6 Warning Gate System Status Notification project has been implemented and is currently </w:t>
            </w:r>
            <w:r w:rsidR="002142B2" w:rsidRPr="002142B2">
              <w:rPr>
                <w:rFonts w:asciiTheme="minorHAnsi" w:hAnsiTheme="minorHAnsi" w:cstheme="minorHAnsi"/>
                <w:sz w:val="22"/>
                <w:szCs w:val="22"/>
              </w:rPr>
              <w:lastRenderedPageBreak/>
              <w:t>operational. This system now provides real-time status of warning gates for the 95 Express system. The status should be changed from “Planned” to “Existing.” All associated service packages (roadway closure management, traveler information), interconnects, and information flows should be updated from “Planned” to “Existing.”</w:t>
            </w:r>
          </w:p>
        </w:tc>
        <w:tc>
          <w:tcPr>
            <w:tcW w:w="1890" w:type="dxa"/>
            <w:tcBorders>
              <w:top w:val="single" w:sz="4" w:space="0" w:color="auto"/>
              <w:left w:val="nil"/>
              <w:bottom w:val="single" w:sz="4" w:space="0" w:color="auto"/>
              <w:right w:val="single" w:sz="4" w:space="0" w:color="auto"/>
            </w:tcBorders>
          </w:tcPr>
          <w:p w14:paraId="01EE884B" w14:textId="6447E189" w:rsidR="00774AB7" w:rsidRPr="002142B2" w:rsidRDefault="00BF7923" w:rsidP="00D53DCC">
            <w:pPr>
              <w:spacing w:after="0"/>
              <w:jc w:val="left"/>
              <w:rPr>
                <w:rFonts w:asciiTheme="minorHAnsi" w:hAnsiTheme="minorHAnsi" w:cstheme="minorHAnsi"/>
                <w:sz w:val="22"/>
                <w:szCs w:val="22"/>
              </w:rPr>
            </w:pPr>
            <w:r w:rsidRPr="002142B2">
              <w:rPr>
                <w:rFonts w:asciiTheme="minorHAnsi" w:hAnsiTheme="minorHAnsi" w:cstheme="minorHAnsi"/>
                <w:sz w:val="22"/>
                <w:szCs w:val="22"/>
              </w:rPr>
              <w:lastRenderedPageBreak/>
              <w:t xml:space="preserve">D6 project status to be changed; will </w:t>
            </w:r>
            <w:r w:rsidR="00A73F7D" w:rsidRPr="002142B2">
              <w:rPr>
                <w:rFonts w:asciiTheme="minorHAnsi" w:hAnsiTheme="minorHAnsi" w:cstheme="minorHAnsi"/>
                <w:sz w:val="22"/>
                <w:szCs w:val="22"/>
              </w:rPr>
              <w:t>evaluate</w:t>
            </w:r>
            <w:r w:rsidRPr="002142B2">
              <w:rPr>
                <w:rFonts w:asciiTheme="minorHAnsi" w:hAnsiTheme="minorHAnsi" w:cstheme="minorHAnsi"/>
                <w:sz w:val="22"/>
                <w:szCs w:val="22"/>
              </w:rPr>
              <w:t xml:space="preserve"> status changes for elements, flows, etc in the project.</w:t>
            </w:r>
          </w:p>
        </w:tc>
        <w:tc>
          <w:tcPr>
            <w:tcW w:w="1710" w:type="dxa"/>
            <w:tcBorders>
              <w:left w:val="single" w:sz="4" w:space="0" w:color="auto"/>
            </w:tcBorders>
          </w:tcPr>
          <w:p w14:paraId="36EF695B" w14:textId="788EBC27" w:rsidR="00774AB7" w:rsidRPr="002142B2" w:rsidRDefault="00774AB7" w:rsidP="00D53DC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c>
          <w:tcPr>
            <w:tcW w:w="1620" w:type="dxa"/>
          </w:tcPr>
          <w:p w14:paraId="19A9A62C" w14:textId="646BF821" w:rsidR="00774AB7" w:rsidRPr="002142B2" w:rsidRDefault="00774AB7" w:rsidP="00D53DC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r>
    </w:tbl>
    <w:p w14:paraId="370386CC" w14:textId="10F4EC33" w:rsidR="006F2CAF" w:rsidRDefault="006F2CAF" w:rsidP="00E72DD3">
      <w:pPr>
        <w:rPr>
          <w:rFonts w:asciiTheme="minorHAnsi" w:hAnsiTheme="minorHAnsi" w:cstheme="minorHAnsi"/>
        </w:rPr>
      </w:pPr>
    </w:p>
    <w:sectPr w:rsidR="006F2CAF" w:rsidSect="007E5D22">
      <w:headerReference w:type="default" r:id="rId20"/>
      <w:footerReference w:type="default" r:id="rId21"/>
      <w:pgSz w:w="15840" w:h="12240" w:orient="landscape"/>
      <w:pgMar w:top="1440" w:right="1440" w:bottom="1440" w:left="1440" w:header="720"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AD80" w14:textId="77777777" w:rsidR="00D53B81" w:rsidRDefault="00D53B81">
      <w:r>
        <w:separator/>
      </w:r>
    </w:p>
  </w:endnote>
  <w:endnote w:type="continuationSeparator" w:id="0">
    <w:p w14:paraId="282A31A1" w14:textId="77777777" w:rsidR="00D53B81" w:rsidRDefault="00D53B81">
      <w:r>
        <w:continuationSeparator/>
      </w:r>
    </w:p>
  </w:endnote>
  <w:endnote w:type="continuationNotice" w:id="1">
    <w:p w14:paraId="2D71328F" w14:textId="77777777" w:rsidR="00D53B81" w:rsidRDefault="00D53B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3910"/>
      <w:gridCol w:w="4435"/>
    </w:tblGrid>
    <w:tr w:rsidR="000463E7" w14:paraId="4E0E566F" w14:textId="77777777">
      <w:trPr>
        <w:trHeight w:val="539"/>
      </w:trPr>
      <w:tc>
        <w:tcPr>
          <w:tcW w:w="488" w:type="pct"/>
        </w:tcPr>
        <w:p w14:paraId="06148556" w14:textId="77777777" w:rsidR="000463E7" w:rsidRDefault="000463E7">
          <w:pPr>
            <w:pStyle w:val="Footer"/>
            <w:tabs>
              <w:tab w:val="left" w:pos="2010"/>
            </w:tabs>
            <w:jc w:val="right"/>
            <w:rPr>
              <w:color w:val="404040"/>
            </w:rPr>
          </w:pPr>
          <w:r>
            <w:rPr>
              <w:color w:val="404040"/>
            </w:rPr>
            <w:fldChar w:fldCharType="begin"/>
          </w:r>
          <w:r>
            <w:rPr>
              <w:color w:val="404040"/>
            </w:rPr>
            <w:instrText xml:space="preserve"> PAGE   \* MERGEFORMAT </w:instrText>
          </w:r>
          <w:r>
            <w:rPr>
              <w:color w:val="404040"/>
            </w:rPr>
            <w:fldChar w:fldCharType="separate"/>
          </w:r>
          <w:r>
            <w:rPr>
              <w:noProof/>
              <w:color w:val="404040"/>
            </w:rPr>
            <w:t>i</w:t>
          </w:r>
          <w:r>
            <w:rPr>
              <w:color w:val="404040"/>
            </w:rPr>
            <w:fldChar w:fldCharType="end"/>
          </w:r>
          <w:r>
            <w:rPr>
              <w:color w:val="404040"/>
            </w:rPr>
            <w:t xml:space="preserve"> </w:t>
          </w:r>
        </w:p>
      </w:tc>
      <w:tc>
        <w:tcPr>
          <w:tcW w:w="2114" w:type="pct"/>
          <w:tcBorders>
            <w:top w:val="single" w:sz="12" w:space="0" w:color="7F7F7F"/>
            <w:bottom w:val="nil"/>
            <w:right w:val="nil"/>
          </w:tcBorders>
        </w:tcPr>
        <w:p w14:paraId="5C4BE35F" w14:textId="77777777" w:rsidR="000463E7" w:rsidRDefault="000463E7">
          <w:pPr>
            <w:pStyle w:val="Footer"/>
            <w:tabs>
              <w:tab w:val="left" w:pos="7789"/>
            </w:tabs>
            <w:rPr>
              <w:color w:val="17365D"/>
            </w:rPr>
          </w:pPr>
          <w:r>
            <w:rPr>
              <w:color w:val="17365D"/>
            </w:rPr>
            <w:t>Client Name</w:t>
          </w:r>
        </w:p>
        <w:p w14:paraId="665E9704" w14:textId="77777777" w:rsidR="000463E7" w:rsidRDefault="000463E7">
          <w:pPr>
            <w:pStyle w:val="Footer"/>
            <w:rPr>
              <w:color w:val="17365D"/>
            </w:rPr>
          </w:pPr>
          <w:r>
            <w:rPr>
              <w:color w:val="595959"/>
            </w:rPr>
            <w:t>Project Title</w:t>
          </w:r>
        </w:p>
      </w:tc>
      <w:tc>
        <w:tcPr>
          <w:tcW w:w="2398" w:type="pct"/>
          <w:tcBorders>
            <w:top w:val="single" w:sz="12" w:space="0" w:color="7F7F7F"/>
            <w:left w:val="nil"/>
            <w:bottom w:val="nil"/>
          </w:tcBorders>
        </w:tcPr>
        <w:p w14:paraId="55D456AF" w14:textId="26CE461B" w:rsidR="000463E7" w:rsidRDefault="000463E7">
          <w:pPr>
            <w:pStyle w:val="Footer"/>
            <w:jc w:val="right"/>
            <w:rPr>
              <w:i/>
              <w:color w:val="595959"/>
            </w:rPr>
          </w:pPr>
          <w:r>
            <w:rPr>
              <w:noProof/>
              <w:lang w:bidi="ar-SA"/>
            </w:rPr>
            <w:drawing>
              <wp:anchor distT="0" distB="0" distL="114300" distR="114300" simplePos="0" relativeHeight="251658240" behindDoc="0" locked="0" layoutInCell="1" allowOverlap="1" wp14:anchorId="6C0F5102" wp14:editId="11C7532B">
                <wp:simplePos x="0" y="0"/>
                <wp:positionH relativeFrom="page">
                  <wp:posOffset>1655445</wp:posOffset>
                </wp:positionH>
                <wp:positionV relativeFrom="page">
                  <wp:posOffset>57150</wp:posOffset>
                </wp:positionV>
                <wp:extent cx="1198880" cy="495300"/>
                <wp:effectExtent l="0" t="0" r="0" b="0"/>
                <wp:wrapNone/>
                <wp:docPr id="11" name="Picture 11" descr="IterisLogo_NO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risLogo_NOInnov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95300"/>
                        </a:xfrm>
                        <a:prstGeom prst="rect">
                          <a:avLst/>
                        </a:prstGeom>
                        <a:noFill/>
                      </pic:spPr>
                    </pic:pic>
                  </a:graphicData>
                </a:graphic>
                <wp14:sizeRelH relativeFrom="page">
                  <wp14:pctWidth>0</wp14:pctWidth>
                </wp14:sizeRelH>
                <wp14:sizeRelV relativeFrom="page">
                  <wp14:pctHeight>0</wp14:pctHeight>
                </wp14:sizeRelV>
              </wp:anchor>
            </w:drawing>
          </w:r>
        </w:p>
      </w:tc>
    </w:tr>
  </w:tbl>
  <w:p w14:paraId="1716B885" w14:textId="77777777" w:rsidR="000463E7" w:rsidRDefault="0004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0463E7" w14:paraId="67B07489" w14:textId="77777777" w:rsidTr="002D07FE">
      <w:trPr>
        <w:trHeight w:val="539"/>
      </w:trPr>
      <w:tc>
        <w:tcPr>
          <w:tcW w:w="488" w:type="pct"/>
        </w:tcPr>
        <w:p w14:paraId="413C7B18" w14:textId="7DDFD1AB" w:rsidR="000463E7" w:rsidRDefault="000463E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84B2AD9" w14:textId="77777777" w:rsidR="000463E7" w:rsidRDefault="000463E7" w:rsidP="008C0A79">
          <w:pPr>
            <w:pStyle w:val="Footer"/>
            <w:tabs>
              <w:tab w:val="left" w:pos="7789"/>
            </w:tabs>
            <w:spacing w:after="0"/>
            <w:jc w:val="left"/>
            <w:rPr>
              <w:color w:val="17365D"/>
            </w:rPr>
          </w:pPr>
          <w:r>
            <w:rPr>
              <w:color w:val="17365D"/>
            </w:rPr>
            <w:t>Florida ITS Architecture Support and Maintenance Project</w:t>
          </w:r>
        </w:p>
        <w:p w14:paraId="06B7AC97" w14:textId="58AE0593" w:rsidR="000463E7" w:rsidRPr="007C2EAD" w:rsidRDefault="00CD3C0F" w:rsidP="00DC23F1">
          <w:pPr>
            <w:pStyle w:val="Footer"/>
            <w:rPr>
              <w:color w:val="595959"/>
            </w:rPr>
          </w:pPr>
          <w:r>
            <w:rPr>
              <w:color w:val="595959"/>
            </w:rPr>
            <w:t>D4-6 RITSA</w:t>
          </w:r>
          <w:r w:rsidR="00C71F63" w:rsidRPr="00C71F63">
            <w:rPr>
              <w:color w:val="595959"/>
            </w:rPr>
            <w:t xml:space="preserve"> </w:t>
          </w:r>
          <w:r w:rsidR="00915FE9">
            <w:rPr>
              <w:color w:val="595959"/>
            </w:rPr>
            <w:t xml:space="preserve">Update </w:t>
          </w:r>
          <w:r w:rsidR="000463E7">
            <w:rPr>
              <w:color w:val="595959"/>
            </w:rPr>
            <w:t>Report</w:t>
          </w:r>
        </w:p>
      </w:tc>
      <w:tc>
        <w:tcPr>
          <w:tcW w:w="1235" w:type="pct"/>
          <w:tcBorders>
            <w:top w:val="single" w:sz="12" w:space="0" w:color="7F7F7F"/>
            <w:left w:val="nil"/>
            <w:bottom w:val="nil"/>
          </w:tcBorders>
        </w:tcPr>
        <w:p w14:paraId="4F64C398" w14:textId="77777777" w:rsidR="000463E7" w:rsidRPr="007C2EAD" w:rsidRDefault="000463E7" w:rsidP="008C0A79">
          <w:pPr>
            <w:pStyle w:val="Footer"/>
            <w:jc w:val="right"/>
            <w:rPr>
              <w:noProof/>
            </w:rPr>
          </w:pPr>
          <w:r w:rsidRPr="00D932D1">
            <w:rPr>
              <w:noProof/>
              <w:lang w:bidi="ar-SA"/>
            </w:rPr>
            <w:drawing>
              <wp:inline distT="0" distB="0" distL="0" distR="0" wp14:anchorId="274972CB" wp14:editId="47C59283">
                <wp:extent cx="1200150" cy="523875"/>
                <wp:effectExtent l="0" t="0" r="0" b="0"/>
                <wp:docPr id="3705938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77738F32" w14:textId="77777777" w:rsidR="000463E7" w:rsidRDefault="000463E7" w:rsidP="002D0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C627AF" w14:paraId="3FDCB2F3" w14:textId="77777777" w:rsidTr="002D07FE">
      <w:trPr>
        <w:trHeight w:val="539"/>
      </w:trPr>
      <w:tc>
        <w:tcPr>
          <w:tcW w:w="488" w:type="pct"/>
        </w:tcPr>
        <w:p w14:paraId="5B81348A" w14:textId="77777777" w:rsidR="00C627AF" w:rsidRDefault="00C627AF"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6C97917" w14:textId="77777777" w:rsidR="00C627AF" w:rsidRDefault="00C627AF" w:rsidP="008C0A79">
          <w:pPr>
            <w:pStyle w:val="Footer"/>
            <w:tabs>
              <w:tab w:val="left" w:pos="7789"/>
            </w:tabs>
            <w:spacing w:after="0"/>
            <w:jc w:val="left"/>
            <w:rPr>
              <w:color w:val="17365D"/>
            </w:rPr>
          </w:pPr>
          <w:r>
            <w:rPr>
              <w:color w:val="17365D"/>
            </w:rPr>
            <w:t>Florida ITS Architecture Support and Maintenance Project</w:t>
          </w:r>
        </w:p>
        <w:p w14:paraId="7A370A7E" w14:textId="3537B63E" w:rsidR="00C627AF" w:rsidRPr="007C2EAD" w:rsidRDefault="00CD3C0F" w:rsidP="00DC23F1">
          <w:pPr>
            <w:pStyle w:val="Footer"/>
            <w:rPr>
              <w:color w:val="595959"/>
            </w:rPr>
          </w:pPr>
          <w:r>
            <w:rPr>
              <w:color w:val="595959"/>
            </w:rPr>
            <w:t>D4-6 RITSA</w:t>
          </w:r>
          <w:r w:rsidR="009A2104" w:rsidRPr="009A2104">
            <w:rPr>
              <w:color w:val="595959"/>
            </w:rPr>
            <w:t xml:space="preserve"> </w:t>
          </w:r>
          <w:r w:rsidR="00915FE9">
            <w:rPr>
              <w:color w:val="595959"/>
            </w:rPr>
            <w:t xml:space="preserve">Update </w:t>
          </w:r>
          <w:r w:rsidR="00C627AF">
            <w:rPr>
              <w:color w:val="595959"/>
            </w:rPr>
            <w:t>Report</w:t>
          </w:r>
        </w:p>
      </w:tc>
      <w:tc>
        <w:tcPr>
          <w:tcW w:w="1235" w:type="pct"/>
          <w:tcBorders>
            <w:top w:val="single" w:sz="12" w:space="0" w:color="7F7F7F"/>
            <w:left w:val="nil"/>
            <w:bottom w:val="nil"/>
          </w:tcBorders>
        </w:tcPr>
        <w:p w14:paraId="2C9A8B3F" w14:textId="77777777" w:rsidR="00C627AF" w:rsidRPr="007C2EAD" w:rsidRDefault="00C627AF" w:rsidP="008C0A79">
          <w:pPr>
            <w:pStyle w:val="Footer"/>
            <w:jc w:val="right"/>
            <w:rPr>
              <w:noProof/>
            </w:rPr>
          </w:pPr>
          <w:r w:rsidRPr="00D932D1">
            <w:rPr>
              <w:noProof/>
              <w:lang w:bidi="ar-SA"/>
            </w:rPr>
            <w:drawing>
              <wp:inline distT="0" distB="0" distL="0" distR="0" wp14:anchorId="2B458327" wp14:editId="24C53E98">
                <wp:extent cx="1200150" cy="523875"/>
                <wp:effectExtent l="0" t="0" r="0" b="0"/>
                <wp:docPr id="1441766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10C9DD8F" w14:textId="77777777" w:rsidR="00C627AF" w:rsidRDefault="00C627AF" w:rsidP="002D0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4E57EB" w14:paraId="2E05C509" w14:textId="77777777" w:rsidTr="002D07FE">
      <w:trPr>
        <w:trHeight w:val="539"/>
      </w:trPr>
      <w:tc>
        <w:tcPr>
          <w:tcW w:w="488" w:type="pct"/>
        </w:tcPr>
        <w:p w14:paraId="022617BA" w14:textId="77777777" w:rsidR="004E57EB" w:rsidRDefault="004E57EB"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A68DED7" w14:textId="77777777" w:rsidR="004E57EB" w:rsidRDefault="004E57EB" w:rsidP="008C0A79">
          <w:pPr>
            <w:pStyle w:val="Footer"/>
            <w:tabs>
              <w:tab w:val="left" w:pos="7789"/>
            </w:tabs>
            <w:spacing w:after="0"/>
            <w:jc w:val="left"/>
            <w:rPr>
              <w:color w:val="17365D"/>
            </w:rPr>
          </w:pPr>
          <w:r>
            <w:rPr>
              <w:color w:val="17365D"/>
            </w:rPr>
            <w:t>Florida ITS Architecture Support and Maintenance Project</w:t>
          </w:r>
        </w:p>
        <w:p w14:paraId="74398E49" w14:textId="77777777" w:rsidR="004E57EB" w:rsidRPr="007C2EAD" w:rsidRDefault="004E57EB" w:rsidP="00DC23F1">
          <w:pPr>
            <w:pStyle w:val="Footer"/>
            <w:rPr>
              <w:color w:val="595959"/>
            </w:rPr>
          </w:pPr>
          <w:r>
            <w:rPr>
              <w:color w:val="595959"/>
            </w:rPr>
            <w:t>D4-6 RITSA</w:t>
          </w:r>
          <w:r w:rsidRPr="009A2104">
            <w:rPr>
              <w:color w:val="595959"/>
            </w:rPr>
            <w:t xml:space="preserve"> </w:t>
          </w:r>
          <w:r>
            <w:rPr>
              <w:color w:val="595959"/>
            </w:rPr>
            <w:t>Update Report</w:t>
          </w:r>
        </w:p>
      </w:tc>
      <w:tc>
        <w:tcPr>
          <w:tcW w:w="1235" w:type="pct"/>
          <w:tcBorders>
            <w:top w:val="single" w:sz="12" w:space="0" w:color="7F7F7F"/>
            <w:left w:val="nil"/>
            <w:bottom w:val="nil"/>
          </w:tcBorders>
        </w:tcPr>
        <w:p w14:paraId="5F146F7C" w14:textId="77777777" w:rsidR="004E57EB" w:rsidRPr="007C2EAD" w:rsidRDefault="004E57EB" w:rsidP="008C0A79">
          <w:pPr>
            <w:pStyle w:val="Footer"/>
            <w:jc w:val="right"/>
            <w:rPr>
              <w:noProof/>
            </w:rPr>
          </w:pPr>
          <w:r w:rsidRPr="00D932D1">
            <w:rPr>
              <w:noProof/>
              <w:lang w:bidi="ar-SA"/>
            </w:rPr>
            <w:drawing>
              <wp:inline distT="0" distB="0" distL="0" distR="0" wp14:anchorId="6768BE83" wp14:editId="3861858D">
                <wp:extent cx="1200150" cy="523875"/>
                <wp:effectExtent l="0" t="0" r="0" b="0"/>
                <wp:docPr id="12992228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2E64ADB5" w14:textId="77777777" w:rsidR="004E57EB" w:rsidRDefault="004E57EB" w:rsidP="002D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2BE1" w14:textId="77777777" w:rsidR="00D53B81" w:rsidRDefault="00D53B81">
      <w:r>
        <w:separator/>
      </w:r>
    </w:p>
  </w:footnote>
  <w:footnote w:type="continuationSeparator" w:id="0">
    <w:p w14:paraId="253BC55E" w14:textId="77777777" w:rsidR="00D53B81" w:rsidRDefault="00D53B81">
      <w:r>
        <w:continuationSeparator/>
      </w:r>
    </w:p>
  </w:footnote>
  <w:footnote w:type="continuationNotice" w:id="1">
    <w:p w14:paraId="499529F0" w14:textId="77777777" w:rsidR="00D53B81" w:rsidRDefault="00D53B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6A37" w14:textId="77777777" w:rsidR="000463E7" w:rsidRDefault="00D53B81">
    <w:pPr>
      <w:pStyle w:val="Header"/>
    </w:pPr>
    <w:r>
      <w:rPr>
        <w:noProof/>
      </w:rPr>
      <w:pict w14:anchorId="5BC1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46" type="#_x0000_t136" style="position:absolute;left:0;text-align:left;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095"/>
      <w:gridCol w:w="1265"/>
    </w:tblGrid>
    <w:tr w:rsidR="000463E7" w14:paraId="5222C8D4" w14:textId="77777777">
      <w:trPr>
        <w:trHeight w:val="288"/>
      </w:trPr>
      <w:tc>
        <w:tcPr>
          <w:tcW w:w="8305" w:type="dxa"/>
          <w:vAlign w:val="bottom"/>
        </w:tcPr>
        <w:p w14:paraId="3E69B45F" w14:textId="0BA126D3" w:rsidR="000463E7" w:rsidRDefault="00A37C0F">
          <w:pPr>
            <w:pStyle w:val="Header"/>
            <w:jc w:val="right"/>
            <w:rPr>
              <w:rFonts w:ascii="Cambria" w:hAnsi="Cambria"/>
              <w:b/>
              <w:sz w:val="36"/>
              <w:szCs w:val="36"/>
            </w:rPr>
          </w:pPr>
          <w:r>
            <w:rPr>
              <w:rFonts w:ascii="Cambria" w:hAnsi="Cambria"/>
              <w:b/>
              <w:color w:val="FF0000"/>
              <w:sz w:val="28"/>
              <w:szCs w:val="36"/>
            </w:rPr>
            <w:t xml:space="preserve">  </w:t>
          </w:r>
        </w:p>
      </w:tc>
      <w:tc>
        <w:tcPr>
          <w:tcW w:w="1285" w:type="dxa"/>
          <w:vAlign w:val="bottom"/>
        </w:tcPr>
        <w:p w14:paraId="783987FC" w14:textId="77777777" w:rsidR="000463E7" w:rsidRDefault="000463E7">
          <w:pPr>
            <w:pStyle w:val="Header"/>
            <w:jc w:val="left"/>
            <w:rPr>
              <w:i/>
              <w:color w:val="595959"/>
            </w:rPr>
          </w:pPr>
          <w:r>
            <w:rPr>
              <w:rFonts w:ascii="Cambria" w:hAnsi="Cambria"/>
              <w:bCs/>
              <w:i/>
              <w:color w:val="17365D"/>
              <w:szCs w:val="36"/>
            </w:rPr>
            <w:t>1.1</w:t>
          </w:r>
        </w:p>
      </w:tc>
    </w:tr>
  </w:tbl>
  <w:p w14:paraId="1B7F57A4" w14:textId="2BC45C92" w:rsidR="000463E7" w:rsidRDefault="00D53B81">
    <w:pPr>
      <w:pStyle w:val="Header"/>
    </w:pPr>
    <w:r>
      <w:rPr>
        <w:noProof/>
      </w:rPr>
      <w:pict w14:anchorId="200E9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8" type="#_x0000_t136" style="position:absolute;left:0;text-align:left;margin-left:0;margin-top:0;width:471.3pt;height:188.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A041" w14:textId="77777777" w:rsidR="000463E7" w:rsidRDefault="00D53B81">
    <w:pPr>
      <w:pStyle w:val="Header"/>
    </w:pPr>
    <w:r>
      <w:rPr>
        <w:noProof/>
      </w:rPr>
      <w:pict w14:anchorId="22A3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45" type="#_x0000_t136" style="position:absolute;left:0;text-align:left;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6C4D64" w14:paraId="1B429672" w14:textId="77777777" w:rsidTr="000A446C">
      <w:trPr>
        <w:trHeight w:val="312"/>
      </w:trPr>
      <w:tc>
        <w:tcPr>
          <w:tcW w:w="7740" w:type="dxa"/>
          <w:vAlign w:val="bottom"/>
        </w:tcPr>
        <w:p w14:paraId="697038EE" w14:textId="43CA5DC8" w:rsidR="000463E7" w:rsidRDefault="00CD3C0F" w:rsidP="00DC23F1">
          <w:pPr>
            <w:pStyle w:val="Header"/>
            <w:spacing w:after="0"/>
            <w:jc w:val="right"/>
            <w:rPr>
              <w:rFonts w:ascii="Cambria" w:hAnsi="Cambria"/>
              <w:b/>
              <w:sz w:val="36"/>
              <w:szCs w:val="36"/>
            </w:rPr>
          </w:pPr>
          <w:r>
            <w:rPr>
              <w:rFonts w:ascii="Cambria" w:hAnsi="Cambria"/>
              <w:b/>
              <w:sz w:val="28"/>
              <w:szCs w:val="36"/>
            </w:rPr>
            <w:t>D4-6 RITSA</w:t>
          </w:r>
          <w:r w:rsidR="000463E7">
            <w:rPr>
              <w:rFonts w:ascii="Cambria" w:hAnsi="Cambria"/>
              <w:b/>
              <w:sz w:val="28"/>
              <w:szCs w:val="36"/>
            </w:rPr>
            <w:t xml:space="preserve"> </w:t>
          </w:r>
          <w:r w:rsidR="005847E0">
            <w:rPr>
              <w:rFonts w:ascii="Cambria" w:hAnsi="Cambria"/>
              <w:b/>
              <w:sz w:val="28"/>
              <w:szCs w:val="36"/>
            </w:rPr>
            <w:t xml:space="preserve">Update </w:t>
          </w:r>
          <w:r w:rsidR="000463E7">
            <w:rPr>
              <w:rFonts w:ascii="Cambria" w:hAnsi="Cambria"/>
              <w:b/>
              <w:sz w:val="28"/>
              <w:szCs w:val="36"/>
            </w:rPr>
            <w:t>Report</w:t>
          </w:r>
          <w:r w:rsidR="00FA7AB6">
            <w:rPr>
              <w:rFonts w:ascii="Cambria" w:hAnsi="Cambria"/>
              <w:b/>
              <w:sz w:val="28"/>
              <w:szCs w:val="36"/>
            </w:rPr>
            <w:t xml:space="preserve"> </w:t>
          </w:r>
        </w:p>
      </w:tc>
      <w:tc>
        <w:tcPr>
          <w:tcW w:w="1620" w:type="dxa"/>
          <w:vAlign w:val="bottom"/>
        </w:tcPr>
        <w:p w14:paraId="1144E645" w14:textId="23F47671" w:rsidR="000463E7" w:rsidRDefault="00F5747C" w:rsidP="000A446C">
          <w:pPr>
            <w:pStyle w:val="Header"/>
            <w:spacing w:after="0"/>
            <w:jc w:val="left"/>
            <w:rPr>
              <w:i/>
              <w:color w:val="595959"/>
            </w:rPr>
          </w:pPr>
          <w:r>
            <w:rPr>
              <w:rFonts w:ascii="Cambria" w:hAnsi="Cambria"/>
              <w:bCs/>
              <w:i/>
              <w:color w:val="17365D"/>
              <w:szCs w:val="36"/>
            </w:rPr>
            <w:t>A9</w:t>
          </w:r>
          <w:r w:rsidR="00093304">
            <w:rPr>
              <w:rFonts w:ascii="Cambria" w:hAnsi="Cambria"/>
              <w:bCs/>
              <w:i/>
              <w:color w:val="17365D"/>
              <w:szCs w:val="36"/>
            </w:rPr>
            <w:t>.3</w:t>
          </w:r>
          <w:r w:rsidR="00815645">
            <w:rPr>
              <w:rFonts w:ascii="Cambria" w:hAnsi="Cambria"/>
              <w:bCs/>
              <w:i/>
              <w:color w:val="17365D"/>
              <w:szCs w:val="36"/>
            </w:rPr>
            <w:t>-2026</w:t>
          </w:r>
        </w:p>
      </w:tc>
    </w:tr>
  </w:tbl>
  <w:p w14:paraId="649261CA" w14:textId="77777777" w:rsidR="000463E7" w:rsidRDefault="000463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C627AF" w14:paraId="5DCEB36C" w14:textId="77777777" w:rsidTr="006B5451">
      <w:trPr>
        <w:trHeight w:val="288"/>
      </w:trPr>
      <w:tc>
        <w:tcPr>
          <w:tcW w:w="7740" w:type="dxa"/>
          <w:vAlign w:val="bottom"/>
        </w:tcPr>
        <w:p w14:paraId="666D6A0A" w14:textId="7B385225" w:rsidR="00C627AF" w:rsidRDefault="00CD3C0F" w:rsidP="00C627AF">
          <w:pPr>
            <w:pStyle w:val="Header"/>
            <w:spacing w:after="0"/>
            <w:jc w:val="right"/>
            <w:rPr>
              <w:rFonts w:ascii="Cambria" w:hAnsi="Cambria"/>
              <w:b/>
              <w:sz w:val="36"/>
              <w:szCs w:val="36"/>
            </w:rPr>
          </w:pPr>
          <w:r>
            <w:rPr>
              <w:rFonts w:ascii="Cambria" w:hAnsi="Cambria"/>
              <w:b/>
              <w:sz w:val="28"/>
              <w:szCs w:val="36"/>
            </w:rPr>
            <w:t>D4-6 RITSA</w:t>
          </w:r>
          <w:r w:rsidR="00C627AF">
            <w:rPr>
              <w:rFonts w:ascii="Cambria" w:hAnsi="Cambria"/>
              <w:b/>
              <w:sz w:val="28"/>
              <w:szCs w:val="36"/>
            </w:rPr>
            <w:t xml:space="preserve"> </w:t>
          </w:r>
          <w:r w:rsidR="00915FE9" w:rsidRPr="00915FE9">
            <w:rPr>
              <w:rFonts w:ascii="Cambria" w:hAnsi="Cambria"/>
              <w:b/>
              <w:sz w:val="28"/>
              <w:szCs w:val="36"/>
            </w:rPr>
            <w:t xml:space="preserve">Update </w:t>
          </w:r>
          <w:r w:rsidR="00C627AF">
            <w:rPr>
              <w:rFonts w:ascii="Cambria" w:hAnsi="Cambria"/>
              <w:b/>
              <w:sz w:val="28"/>
              <w:szCs w:val="36"/>
            </w:rPr>
            <w:t>Report</w:t>
          </w:r>
        </w:p>
      </w:tc>
      <w:tc>
        <w:tcPr>
          <w:tcW w:w="1620" w:type="dxa"/>
          <w:vAlign w:val="bottom"/>
        </w:tcPr>
        <w:p w14:paraId="0E89F6D3" w14:textId="7C2C8E99" w:rsidR="00C627AF" w:rsidRDefault="00C627AF" w:rsidP="006B5451">
          <w:pPr>
            <w:pStyle w:val="Header"/>
            <w:spacing w:after="0"/>
            <w:jc w:val="left"/>
            <w:rPr>
              <w:i/>
              <w:color w:val="595959"/>
            </w:rPr>
          </w:pPr>
          <w:r>
            <w:rPr>
              <w:rFonts w:ascii="Cambria" w:hAnsi="Cambria"/>
              <w:bCs/>
              <w:i/>
              <w:color w:val="17365D"/>
              <w:szCs w:val="36"/>
            </w:rPr>
            <w:t>A9.3</w:t>
          </w:r>
          <w:r w:rsidR="00202036">
            <w:rPr>
              <w:rFonts w:ascii="Cambria" w:hAnsi="Cambria"/>
              <w:bCs/>
              <w:i/>
              <w:color w:val="17365D"/>
              <w:szCs w:val="36"/>
            </w:rPr>
            <w:t>-2026</w:t>
          </w:r>
        </w:p>
      </w:tc>
    </w:tr>
  </w:tbl>
  <w:p w14:paraId="5DC62DF8" w14:textId="77777777" w:rsidR="000463E7" w:rsidRDefault="000463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4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11520"/>
      <w:gridCol w:w="1620"/>
    </w:tblGrid>
    <w:tr w:rsidR="004E57EB" w14:paraId="4FABA2C5" w14:textId="77777777" w:rsidTr="006B5451">
      <w:trPr>
        <w:trHeight w:val="288"/>
      </w:trPr>
      <w:tc>
        <w:tcPr>
          <w:tcW w:w="11520" w:type="dxa"/>
          <w:vAlign w:val="bottom"/>
        </w:tcPr>
        <w:p w14:paraId="008AD4E9" w14:textId="77777777" w:rsidR="004E57EB" w:rsidRDefault="004E57EB" w:rsidP="00C627AF">
          <w:pPr>
            <w:pStyle w:val="Header"/>
            <w:spacing w:after="0"/>
            <w:jc w:val="right"/>
            <w:rPr>
              <w:rFonts w:ascii="Cambria" w:hAnsi="Cambria"/>
              <w:b/>
              <w:sz w:val="36"/>
              <w:szCs w:val="36"/>
            </w:rPr>
          </w:pPr>
          <w:r>
            <w:rPr>
              <w:rFonts w:ascii="Cambria" w:hAnsi="Cambria"/>
              <w:b/>
              <w:sz w:val="28"/>
              <w:szCs w:val="36"/>
            </w:rPr>
            <w:t xml:space="preserve">D4-6 RITSA </w:t>
          </w:r>
          <w:r w:rsidRPr="00915FE9">
            <w:rPr>
              <w:rFonts w:ascii="Cambria" w:hAnsi="Cambria"/>
              <w:b/>
              <w:sz w:val="28"/>
              <w:szCs w:val="36"/>
            </w:rPr>
            <w:t xml:space="preserve">Update </w:t>
          </w:r>
          <w:r>
            <w:rPr>
              <w:rFonts w:ascii="Cambria" w:hAnsi="Cambria"/>
              <w:b/>
              <w:sz w:val="28"/>
              <w:szCs w:val="36"/>
            </w:rPr>
            <w:t>Report</w:t>
          </w:r>
        </w:p>
      </w:tc>
      <w:tc>
        <w:tcPr>
          <w:tcW w:w="1620" w:type="dxa"/>
          <w:vAlign w:val="bottom"/>
        </w:tcPr>
        <w:p w14:paraId="2439923B" w14:textId="220AB25A" w:rsidR="004E57EB" w:rsidRDefault="004E57EB" w:rsidP="006B5451">
          <w:pPr>
            <w:pStyle w:val="Header"/>
            <w:spacing w:after="0"/>
            <w:jc w:val="left"/>
            <w:rPr>
              <w:i/>
              <w:color w:val="595959"/>
            </w:rPr>
          </w:pPr>
          <w:r>
            <w:rPr>
              <w:rFonts w:ascii="Cambria" w:hAnsi="Cambria"/>
              <w:bCs/>
              <w:i/>
              <w:color w:val="17365D"/>
              <w:szCs w:val="36"/>
            </w:rPr>
            <w:t>A9.3</w:t>
          </w:r>
          <w:r w:rsidR="00202036">
            <w:rPr>
              <w:rFonts w:ascii="Cambria" w:hAnsi="Cambria"/>
              <w:bCs/>
              <w:i/>
              <w:color w:val="17365D"/>
              <w:szCs w:val="36"/>
            </w:rPr>
            <w:t>-2026</w:t>
          </w:r>
        </w:p>
      </w:tc>
    </w:tr>
  </w:tbl>
  <w:p w14:paraId="06904865" w14:textId="77777777" w:rsidR="004E57EB" w:rsidRDefault="004E5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04"/>
    <w:multiLevelType w:val="hybridMultilevel"/>
    <w:tmpl w:val="64660AAC"/>
    <w:lvl w:ilvl="0" w:tplc="C8E8F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47D7"/>
    <w:multiLevelType w:val="hybridMultilevel"/>
    <w:tmpl w:val="4D7E654A"/>
    <w:lvl w:ilvl="0" w:tplc="2CEE1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F600A"/>
    <w:multiLevelType w:val="hybridMultilevel"/>
    <w:tmpl w:val="1EF4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9778B"/>
    <w:multiLevelType w:val="hybridMultilevel"/>
    <w:tmpl w:val="4FB438FE"/>
    <w:lvl w:ilvl="0" w:tplc="9D4A93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D2789"/>
    <w:multiLevelType w:val="hybridMultilevel"/>
    <w:tmpl w:val="EF46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F1B6F"/>
    <w:multiLevelType w:val="hybridMultilevel"/>
    <w:tmpl w:val="6E3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9685C"/>
    <w:multiLevelType w:val="hybridMultilevel"/>
    <w:tmpl w:val="BE66EAC6"/>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 w15:restartNumberingAfterBreak="0">
    <w:nsid w:val="1DCB338E"/>
    <w:multiLevelType w:val="hybridMultilevel"/>
    <w:tmpl w:val="28327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D97D2D"/>
    <w:multiLevelType w:val="hybridMultilevel"/>
    <w:tmpl w:val="3AF656CC"/>
    <w:lvl w:ilvl="0" w:tplc="B8EA6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43917"/>
    <w:multiLevelType w:val="hybridMultilevel"/>
    <w:tmpl w:val="D2A6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E3D17"/>
    <w:multiLevelType w:val="hybridMultilevel"/>
    <w:tmpl w:val="AADA1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987D26"/>
    <w:multiLevelType w:val="hybridMultilevel"/>
    <w:tmpl w:val="C41052B0"/>
    <w:lvl w:ilvl="0" w:tplc="97926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631EE"/>
    <w:multiLevelType w:val="hybridMultilevel"/>
    <w:tmpl w:val="5F3A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37B3E"/>
    <w:multiLevelType w:val="hybridMultilevel"/>
    <w:tmpl w:val="D588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3138B"/>
    <w:multiLevelType w:val="multilevel"/>
    <w:tmpl w:val="39B68E3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C9A29FE"/>
    <w:multiLevelType w:val="hybridMultilevel"/>
    <w:tmpl w:val="402C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248D2"/>
    <w:multiLevelType w:val="hybridMultilevel"/>
    <w:tmpl w:val="BF0A6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C12E6A"/>
    <w:multiLevelType w:val="hybridMultilevel"/>
    <w:tmpl w:val="5B88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3B577E"/>
    <w:multiLevelType w:val="hybridMultilevel"/>
    <w:tmpl w:val="71EC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8A21B8"/>
    <w:multiLevelType w:val="hybridMultilevel"/>
    <w:tmpl w:val="858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023916">
    <w:abstractNumId w:val="14"/>
  </w:num>
  <w:num w:numId="2" w16cid:durableId="668141159">
    <w:abstractNumId w:val="19"/>
  </w:num>
  <w:num w:numId="3" w16cid:durableId="2076466854">
    <w:abstractNumId w:val="5"/>
  </w:num>
  <w:num w:numId="4" w16cid:durableId="230122734">
    <w:abstractNumId w:val="12"/>
  </w:num>
  <w:num w:numId="5" w16cid:durableId="1627660349">
    <w:abstractNumId w:val="9"/>
  </w:num>
  <w:num w:numId="6" w16cid:durableId="2048799564">
    <w:abstractNumId w:val="16"/>
  </w:num>
  <w:num w:numId="7" w16cid:durableId="1514028283">
    <w:abstractNumId w:val="15"/>
  </w:num>
  <w:num w:numId="8" w16cid:durableId="493033301">
    <w:abstractNumId w:val="18"/>
  </w:num>
  <w:num w:numId="9" w16cid:durableId="2046905244">
    <w:abstractNumId w:val="2"/>
  </w:num>
  <w:num w:numId="10" w16cid:durableId="1264532096">
    <w:abstractNumId w:val="1"/>
  </w:num>
  <w:num w:numId="11" w16cid:durableId="1288580788">
    <w:abstractNumId w:val="0"/>
  </w:num>
  <w:num w:numId="12" w16cid:durableId="1898396412">
    <w:abstractNumId w:val="11"/>
  </w:num>
  <w:num w:numId="13" w16cid:durableId="891888328">
    <w:abstractNumId w:val="8"/>
  </w:num>
  <w:num w:numId="14" w16cid:durableId="878935390">
    <w:abstractNumId w:val="13"/>
  </w:num>
  <w:num w:numId="15" w16cid:durableId="2044793023">
    <w:abstractNumId w:val="3"/>
  </w:num>
  <w:num w:numId="16" w16cid:durableId="814957693">
    <w:abstractNumId w:val="6"/>
  </w:num>
  <w:num w:numId="17" w16cid:durableId="1753164984">
    <w:abstractNumId w:val="17"/>
  </w:num>
  <w:num w:numId="18" w16cid:durableId="1424450723">
    <w:abstractNumId w:val="7"/>
  </w:num>
  <w:num w:numId="19" w16cid:durableId="1349718868">
    <w:abstractNumId w:val="10"/>
  </w:num>
  <w:num w:numId="20" w16cid:durableId="12387894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drawingGridHorizontalSpacing w:val="120"/>
  <w:displayHorizontalDrawingGridEvery w:val="2"/>
  <w:characterSpacingControl w:val="doNotCompress"/>
  <w:hdrShapeDefaults>
    <o:shapedefaults v:ext="edit" spidmax="2050" style="mso-position-horizontal:center;mso-position-horizontal-relative:page;mso-position-vertical-relative:page" stroke="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7A"/>
    <w:rsid w:val="000012AA"/>
    <w:rsid w:val="00001358"/>
    <w:rsid w:val="00003675"/>
    <w:rsid w:val="0000504C"/>
    <w:rsid w:val="00006526"/>
    <w:rsid w:val="00006545"/>
    <w:rsid w:val="00006A37"/>
    <w:rsid w:val="00007FB7"/>
    <w:rsid w:val="00010138"/>
    <w:rsid w:val="00013046"/>
    <w:rsid w:val="0001376B"/>
    <w:rsid w:val="00015180"/>
    <w:rsid w:val="000158C7"/>
    <w:rsid w:val="00015BA4"/>
    <w:rsid w:val="00017D77"/>
    <w:rsid w:val="000209A4"/>
    <w:rsid w:val="00021C0F"/>
    <w:rsid w:val="00021D3A"/>
    <w:rsid w:val="00023C78"/>
    <w:rsid w:val="00023C7C"/>
    <w:rsid w:val="0002416D"/>
    <w:rsid w:val="00024551"/>
    <w:rsid w:val="000247A6"/>
    <w:rsid w:val="00024EE5"/>
    <w:rsid w:val="00025143"/>
    <w:rsid w:val="000257E8"/>
    <w:rsid w:val="00025EC0"/>
    <w:rsid w:val="00026C13"/>
    <w:rsid w:val="0003148F"/>
    <w:rsid w:val="0003183E"/>
    <w:rsid w:val="000323CC"/>
    <w:rsid w:val="00033C30"/>
    <w:rsid w:val="00033E96"/>
    <w:rsid w:val="00034587"/>
    <w:rsid w:val="000359DA"/>
    <w:rsid w:val="00036B5F"/>
    <w:rsid w:val="000377E3"/>
    <w:rsid w:val="00037C28"/>
    <w:rsid w:val="00040431"/>
    <w:rsid w:val="00041C6E"/>
    <w:rsid w:val="00041D3E"/>
    <w:rsid w:val="000421A6"/>
    <w:rsid w:val="00042ED6"/>
    <w:rsid w:val="00043382"/>
    <w:rsid w:val="00045675"/>
    <w:rsid w:val="0004597C"/>
    <w:rsid w:val="000463E7"/>
    <w:rsid w:val="00046B2A"/>
    <w:rsid w:val="00046B7F"/>
    <w:rsid w:val="00050817"/>
    <w:rsid w:val="00051187"/>
    <w:rsid w:val="00052F5A"/>
    <w:rsid w:val="0005303B"/>
    <w:rsid w:val="00053324"/>
    <w:rsid w:val="00053B75"/>
    <w:rsid w:val="000545F7"/>
    <w:rsid w:val="00055275"/>
    <w:rsid w:val="00055A73"/>
    <w:rsid w:val="00056141"/>
    <w:rsid w:val="0005633E"/>
    <w:rsid w:val="00056685"/>
    <w:rsid w:val="0005771B"/>
    <w:rsid w:val="00057CF1"/>
    <w:rsid w:val="00063330"/>
    <w:rsid w:val="0006369D"/>
    <w:rsid w:val="00064377"/>
    <w:rsid w:val="00065A93"/>
    <w:rsid w:val="00065DA7"/>
    <w:rsid w:val="00065DAF"/>
    <w:rsid w:val="00066D6A"/>
    <w:rsid w:val="00071423"/>
    <w:rsid w:val="00071A79"/>
    <w:rsid w:val="000744D2"/>
    <w:rsid w:val="000753D9"/>
    <w:rsid w:val="00075938"/>
    <w:rsid w:val="00075C2E"/>
    <w:rsid w:val="0008204B"/>
    <w:rsid w:val="00082848"/>
    <w:rsid w:val="000833CA"/>
    <w:rsid w:val="00083D75"/>
    <w:rsid w:val="00084AF0"/>
    <w:rsid w:val="00084DF6"/>
    <w:rsid w:val="00084E65"/>
    <w:rsid w:val="0008640C"/>
    <w:rsid w:val="00087006"/>
    <w:rsid w:val="000900E9"/>
    <w:rsid w:val="00090C8E"/>
    <w:rsid w:val="00091966"/>
    <w:rsid w:val="00092D79"/>
    <w:rsid w:val="00093304"/>
    <w:rsid w:val="00095ED8"/>
    <w:rsid w:val="00096941"/>
    <w:rsid w:val="00096986"/>
    <w:rsid w:val="00096A3C"/>
    <w:rsid w:val="00096CF2"/>
    <w:rsid w:val="00096DAD"/>
    <w:rsid w:val="00096E21"/>
    <w:rsid w:val="000A0058"/>
    <w:rsid w:val="000A12C3"/>
    <w:rsid w:val="000A14F0"/>
    <w:rsid w:val="000A1A52"/>
    <w:rsid w:val="000A3D6A"/>
    <w:rsid w:val="000A446C"/>
    <w:rsid w:val="000A55D1"/>
    <w:rsid w:val="000A64D1"/>
    <w:rsid w:val="000B1891"/>
    <w:rsid w:val="000B24A5"/>
    <w:rsid w:val="000B70E5"/>
    <w:rsid w:val="000B7271"/>
    <w:rsid w:val="000B77C5"/>
    <w:rsid w:val="000C1189"/>
    <w:rsid w:val="000C23DE"/>
    <w:rsid w:val="000C325F"/>
    <w:rsid w:val="000C397D"/>
    <w:rsid w:val="000C5E70"/>
    <w:rsid w:val="000C63B3"/>
    <w:rsid w:val="000D2255"/>
    <w:rsid w:val="000D3FFC"/>
    <w:rsid w:val="000D48FC"/>
    <w:rsid w:val="000D7189"/>
    <w:rsid w:val="000E08D1"/>
    <w:rsid w:val="000E0D2C"/>
    <w:rsid w:val="000E1559"/>
    <w:rsid w:val="000E2877"/>
    <w:rsid w:val="000E2B33"/>
    <w:rsid w:val="000E32DF"/>
    <w:rsid w:val="000E539A"/>
    <w:rsid w:val="000E5586"/>
    <w:rsid w:val="000F09F3"/>
    <w:rsid w:val="000F183E"/>
    <w:rsid w:val="000F1C59"/>
    <w:rsid w:val="000F2455"/>
    <w:rsid w:val="000F2C94"/>
    <w:rsid w:val="000F3F9F"/>
    <w:rsid w:val="000F5083"/>
    <w:rsid w:val="000F7E8F"/>
    <w:rsid w:val="0010058C"/>
    <w:rsid w:val="00101743"/>
    <w:rsid w:val="0010223D"/>
    <w:rsid w:val="00102789"/>
    <w:rsid w:val="001030AA"/>
    <w:rsid w:val="0010386E"/>
    <w:rsid w:val="00104C19"/>
    <w:rsid w:val="00105B7A"/>
    <w:rsid w:val="00105FA0"/>
    <w:rsid w:val="00106C79"/>
    <w:rsid w:val="00107227"/>
    <w:rsid w:val="0010756A"/>
    <w:rsid w:val="001078F6"/>
    <w:rsid w:val="00107971"/>
    <w:rsid w:val="00107A7B"/>
    <w:rsid w:val="0011235D"/>
    <w:rsid w:val="00112417"/>
    <w:rsid w:val="00112E50"/>
    <w:rsid w:val="001150AC"/>
    <w:rsid w:val="00115B67"/>
    <w:rsid w:val="001170E5"/>
    <w:rsid w:val="00120610"/>
    <w:rsid w:val="00121936"/>
    <w:rsid w:val="00121F57"/>
    <w:rsid w:val="00122271"/>
    <w:rsid w:val="00123065"/>
    <w:rsid w:val="001232D1"/>
    <w:rsid w:val="00123C25"/>
    <w:rsid w:val="001241C7"/>
    <w:rsid w:val="001266C5"/>
    <w:rsid w:val="001273D1"/>
    <w:rsid w:val="001277C7"/>
    <w:rsid w:val="001316C0"/>
    <w:rsid w:val="001325DE"/>
    <w:rsid w:val="0013498A"/>
    <w:rsid w:val="0013537B"/>
    <w:rsid w:val="0013560D"/>
    <w:rsid w:val="00135DFE"/>
    <w:rsid w:val="001360D8"/>
    <w:rsid w:val="00136282"/>
    <w:rsid w:val="00136418"/>
    <w:rsid w:val="00136456"/>
    <w:rsid w:val="0013679E"/>
    <w:rsid w:val="00140BFC"/>
    <w:rsid w:val="00140E60"/>
    <w:rsid w:val="001410C9"/>
    <w:rsid w:val="001411A7"/>
    <w:rsid w:val="00141430"/>
    <w:rsid w:val="00141E10"/>
    <w:rsid w:val="00142072"/>
    <w:rsid w:val="00142B28"/>
    <w:rsid w:val="00144ADF"/>
    <w:rsid w:val="001454CF"/>
    <w:rsid w:val="001462DF"/>
    <w:rsid w:val="001475B7"/>
    <w:rsid w:val="00147C48"/>
    <w:rsid w:val="00150A60"/>
    <w:rsid w:val="001519A3"/>
    <w:rsid w:val="00151FFB"/>
    <w:rsid w:val="00152119"/>
    <w:rsid w:val="00153D59"/>
    <w:rsid w:val="00155398"/>
    <w:rsid w:val="0015637F"/>
    <w:rsid w:val="00156BB5"/>
    <w:rsid w:val="0016231E"/>
    <w:rsid w:val="001628FF"/>
    <w:rsid w:val="001634F2"/>
    <w:rsid w:val="0016415E"/>
    <w:rsid w:val="00164337"/>
    <w:rsid w:val="001643D1"/>
    <w:rsid w:val="00166D9D"/>
    <w:rsid w:val="0017050F"/>
    <w:rsid w:val="00170717"/>
    <w:rsid w:val="001719EA"/>
    <w:rsid w:val="00171D6C"/>
    <w:rsid w:val="00171E24"/>
    <w:rsid w:val="00172F36"/>
    <w:rsid w:val="00172F7E"/>
    <w:rsid w:val="00174315"/>
    <w:rsid w:val="0017627B"/>
    <w:rsid w:val="00180C33"/>
    <w:rsid w:val="0018246C"/>
    <w:rsid w:val="00182C72"/>
    <w:rsid w:val="00184D5C"/>
    <w:rsid w:val="00186F6C"/>
    <w:rsid w:val="001871E0"/>
    <w:rsid w:val="001901C0"/>
    <w:rsid w:val="00191B7A"/>
    <w:rsid w:val="00192612"/>
    <w:rsid w:val="001929C8"/>
    <w:rsid w:val="00192C2B"/>
    <w:rsid w:val="001933A3"/>
    <w:rsid w:val="001934E8"/>
    <w:rsid w:val="00193C5C"/>
    <w:rsid w:val="00194690"/>
    <w:rsid w:val="001946AC"/>
    <w:rsid w:val="00195567"/>
    <w:rsid w:val="001958F2"/>
    <w:rsid w:val="001978C3"/>
    <w:rsid w:val="00197B53"/>
    <w:rsid w:val="001A012D"/>
    <w:rsid w:val="001A0FB6"/>
    <w:rsid w:val="001A10C3"/>
    <w:rsid w:val="001A10CA"/>
    <w:rsid w:val="001A3AD7"/>
    <w:rsid w:val="001A3FAA"/>
    <w:rsid w:val="001A4B90"/>
    <w:rsid w:val="001A518F"/>
    <w:rsid w:val="001A7B81"/>
    <w:rsid w:val="001A7FAE"/>
    <w:rsid w:val="001B0507"/>
    <w:rsid w:val="001B21F9"/>
    <w:rsid w:val="001B2CB5"/>
    <w:rsid w:val="001B4435"/>
    <w:rsid w:val="001B7940"/>
    <w:rsid w:val="001B7EFA"/>
    <w:rsid w:val="001C0E00"/>
    <w:rsid w:val="001C1AD0"/>
    <w:rsid w:val="001C2404"/>
    <w:rsid w:val="001C27AF"/>
    <w:rsid w:val="001C29B7"/>
    <w:rsid w:val="001C3B9F"/>
    <w:rsid w:val="001C42D0"/>
    <w:rsid w:val="001C4CCF"/>
    <w:rsid w:val="001C5020"/>
    <w:rsid w:val="001C59B2"/>
    <w:rsid w:val="001C5AD1"/>
    <w:rsid w:val="001C5BF3"/>
    <w:rsid w:val="001C5C4F"/>
    <w:rsid w:val="001C5FDB"/>
    <w:rsid w:val="001C6F16"/>
    <w:rsid w:val="001D0C03"/>
    <w:rsid w:val="001D36CA"/>
    <w:rsid w:val="001D42FE"/>
    <w:rsid w:val="001D6172"/>
    <w:rsid w:val="001D772D"/>
    <w:rsid w:val="001E14F9"/>
    <w:rsid w:val="001E15AC"/>
    <w:rsid w:val="001E29A5"/>
    <w:rsid w:val="001E56B6"/>
    <w:rsid w:val="001E6431"/>
    <w:rsid w:val="001F1898"/>
    <w:rsid w:val="001F36F9"/>
    <w:rsid w:val="001F37B0"/>
    <w:rsid w:val="001F5313"/>
    <w:rsid w:val="001F5457"/>
    <w:rsid w:val="001F55B3"/>
    <w:rsid w:val="001F5BAA"/>
    <w:rsid w:val="001F5CC1"/>
    <w:rsid w:val="001F65AA"/>
    <w:rsid w:val="001F68F4"/>
    <w:rsid w:val="001F7430"/>
    <w:rsid w:val="001F75D7"/>
    <w:rsid w:val="001F7644"/>
    <w:rsid w:val="001F7E1D"/>
    <w:rsid w:val="0020028C"/>
    <w:rsid w:val="00201A83"/>
    <w:rsid w:val="00202036"/>
    <w:rsid w:val="002030C8"/>
    <w:rsid w:val="002047AF"/>
    <w:rsid w:val="00205178"/>
    <w:rsid w:val="00205399"/>
    <w:rsid w:val="002057B1"/>
    <w:rsid w:val="00206585"/>
    <w:rsid w:val="0021082D"/>
    <w:rsid w:val="0021361D"/>
    <w:rsid w:val="00213BA5"/>
    <w:rsid w:val="00213C8D"/>
    <w:rsid w:val="002142B2"/>
    <w:rsid w:val="0021530B"/>
    <w:rsid w:val="00216677"/>
    <w:rsid w:val="002168CA"/>
    <w:rsid w:val="0021698F"/>
    <w:rsid w:val="00216A46"/>
    <w:rsid w:val="00217BD6"/>
    <w:rsid w:val="00217E9A"/>
    <w:rsid w:val="002219A5"/>
    <w:rsid w:val="0022380B"/>
    <w:rsid w:val="00223AA0"/>
    <w:rsid w:val="00224867"/>
    <w:rsid w:val="0022507B"/>
    <w:rsid w:val="00225CF0"/>
    <w:rsid w:val="002269FC"/>
    <w:rsid w:val="00227F20"/>
    <w:rsid w:val="00230F99"/>
    <w:rsid w:val="00231C3A"/>
    <w:rsid w:val="0023292F"/>
    <w:rsid w:val="00234564"/>
    <w:rsid w:val="00234C76"/>
    <w:rsid w:val="00235B47"/>
    <w:rsid w:val="002370D9"/>
    <w:rsid w:val="00240673"/>
    <w:rsid w:val="002407EA"/>
    <w:rsid w:val="00245688"/>
    <w:rsid w:val="00245A52"/>
    <w:rsid w:val="00247D86"/>
    <w:rsid w:val="00253DC5"/>
    <w:rsid w:val="00253FFB"/>
    <w:rsid w:val="00254187"/>
    <w:rsid w:val="00254983"/>
    <w:rsid w:val="0025559F"/>
    <w:rsid w:val="00256697"/>
    <w:rsid w:val="00257FC9"/>
    <w:rsid w:val="002602A0"/>
    <w:rsid w:val="00260C0F"/>
    <w:rsid w:val="002629ED"/>
    <w:rsid w:val="002631FA"/>
    <w:rsid w:val="0026354B"/>
    <w:rsid w:val="002651A4"/>
    <w:rsid w:val="00265AB0"/>
    <w:rsid w:val="0026617A"/>
    <w:rsid w:val="00266D3C"/>
    <w:rsid w:val="002676C1"/>
    <w:rsid w:val="00270CC7"/>
    <w:rsid w:val="00270DC5"/>
    <w:rsid w:val="00271BA8"/>
    <w:rsid w:val="00272E05"/>
    <w:rsid w:val="00273B53"/>
    <w:rsid w:val="00274D32"/>
    <w:rsid w:val="002750ED"/>
    <w:rsid w:val="002751FC"/>
    <w:rsid w:val="00275ED4"/>
    <w:rsid w:val="0027610F"/>
    <w:rsid w:val="00276828"/>
    <w:rsid w:val="00277044"/>
    <w:rsid w:val="0027760D"/>
    <w:rsid w:val="002804AD"/>
    <w:rsid w:val="00280D95"/>
    <w:rsid w:val="002818CC"/>
    <w:rsid w:val="002819FE"/>
    <w:rsid w:val="00282580"/>
    <w:rsid w:val="00282EEF"/>
    <w:rsid w:val="002831EC"/>
    <w:rsid w:val="00284AF2"/>
    <w:rsid w:val="00284EB7"/>
    <w:rsid w:val="0028578F"/>
    <w:rsid w:val="00285E6F"/>
    <w:rsid w:val="002876B1"/>
    <w:rsid w:val="002923AA"/>
    <w:rsid w:val="0029277C"/>
    <w:rsid w:val="00292CE1"/>
    <w:rsid w:val="0029366E"/>
    <w:rsid w:val="0029791B"/>
    <w:rsid w:val="00297FF6"/>
    <w:rsid w:val="002A1120"/>
    <w:rsid w:val="002A218F"/>
    <w:rsid w:val="002A348E"/>
    <w:rsid w:val="002A361C"/>
    <w:rsid w:val="002A3B21"/>
    <w:rsid w:val="002A58B1"/>
    <w:rsid w:val="002A63A3"/>
    <w:rsid w:val="002A6F0D"/>
    <w:rsid w:val="002B1BC9"/>
    <w:rsid w:val="002B5D63"/>
    <w:rsid w:val="002B654D"/>
    <w:rsid w:val="002B689F"/>
    <w:rsid w:val="002B71C4"/>
    <w:rsid w:val="002C0AFC"/>
    <w:rsid w:val="002C3511"/>
    <w:rsid w:val="002C540C"/>
    <w:rsid w:val="002C5CF9"/>
    <w:rsid w:val="002D07FE"/>
    <w:rsid w:val="002D1369"/>
    <w:rsid w:val="002D3FCD"/>
    <w:rsid w:val="002D7BAD"/>
    <w:rsid w:val="002E267C"/>
    <w:rsid w:val="002E33F3"/>
    <w:rsid w:val="002E3B3B"/>
    <w:rsid w:val="002E47D8"/>
    <w:rsid w:val="002F01DC"/>
    <w:rsid w:val="002F0D3D"/>
    <w:rsid w:val="002F16F4"/>
    <w:rsid w:val="002F176B"/>
    <w:rsid w:val="002F3E1B"/>
    <w:rsid w:val="002F4C4E"/>
    <w:rsid w:val="002F6627"/>
    <w:rsid w:val="002F695B"/>
    <w:rsid w:val="002F7DA6"/>
    <w:rsid w:val="00300FA2"/>
    <w:rsid w:val="00301BEF"/>
    <w:rsid w:val="00302A10"/>
    <w:rsid w:val="0030317D"/>
    <w:rsid w:val="003036E6"/>
    <w:rsid w:val="00304F8F"/>
    <w:rsid w:val="00305C67"/>
    <w:rsid w:val="00306456"/>
    <w:rsid w:val="00306911"/>
    <w:rsid w:val="00306BD8"/>
    <w:rsid w:val="00310C33"/>
    <w:rsid w:val="003116A8"/>
    <w:rsid w:val="00313929"/>
    <w:rsid w:val="00316308"/>
    <w:rsid w:val="00317181"/>
    <w:rsid w:val="00317928"/>
    <w:rsid w:val="0032027B"/>
    <w:rsid w:val="00320469"/>
    <w:rsid w:val="00322320"/>
    <w:rsid w:val="00322565"/>
    <w:rsid w:val="0032303B"/>
    <w:rsid w:val="003233A2"/>
    <w:rsid w:val="003243BB"/>
    <w:rsid w:val="003244A2"/>
    <w:rsid w:val="00325916"/>
    <w:rsid w:val="00326DF2"/>
    <w:rsid w:val="00327698"/>
    <w:rsid w:val="00330B7A"/>
    <w:rsid w:val="003310AB"/>
    <w:rsid w:val="003314BC"/>
    <w:rsid w:val="003315A4"/>
    <w:rsid w:val="00331688"/>
    <w:rsid w:val="00331E5F"/>
    <w:rsid w:val="00332298"/>
    <w:rsid w:val="00333B7A"/>
    <w:rsid w:val="00334932"/>
    <w:rsid w:val="003402C0"/>
    <w:rsid w:val="003417E6"/>
    <w:rsid w:val="00342829"/>
    <w:rsid w:val="00343343"/>
    <w:rsid w:val="003439AB"/>
    <w:rsid w:val="0034492C"/>
    <w:rsid w:val="00345875"/>
    <w:rsid w:val="003476AB"/>
    <w:rsid w:val="00347F10"/>
    <w:rsid w:val="003500F0"/>
    <w:rsid w:val="00351448"/>
    <w:rsid w:val="00351D26"/>
    <w:rsid w:val="0035210E"/>
    <w:rsid w:val="00352656"/>
    <w:rsid w:val="003527CC"/>
    <w:rsid w:val="00352D21"/>
    <w:rsid w:val="00352F1B"/>
    <w:rsid w:val="00353294"/>
    <w:rsid w:val="00354C5B"/>
    <w:rsid w:val="003567E0"/>
    <w:rsid w:val="0035690C"/>
    <w:rsid w:val="0036056F"/>
    <w:rsid w:val="00360CB7"/>
    <w:rsid w:val="00360D5D"/>
    <w:rsid w:val="00361689"/>
    <w:rsid w:val="00362562"/>
    <w:rsid w:val="003629D7"/>
    <w:rsid w:val="0036545E"/>
    <w:rsid w:val="00365CCE"/>
    <w:rsid w:val="00365F8A"/>
    <w:rsid w:val="00366924"/>
    <w:rsid w:val="003669E7"/>
    <w:rsid w:val="0036796B"/>
    <w:rsid w:val="00367E28"/>
    <w:rsid w:val="003705E0"/>
    <w:rsid w:val="00374021"/>
    <w:rsid w:val="00374207"/>
    <w:rsid w:val="003742F0"/>
    <w:rsid w:val="0037533A"/>
    <w:rsid w:val="003775EA"/>
    <w:rsid w:val="003777D0"/>
    <w:rsid w:val="003859F8"/>
    <w:rsid w:val="0038710C"/>
    <w:rsid w:val="00387B99"/>
    <w:rsid w:val="003949F5"/>
    <w:rsid w:val="00397585"/>
    <w:rsid w:val="003A3452"/>
    <w:rsid w:val="003A3DF7"/>
    <w:rsid w:val="003A439C"/>
    <w:rsid w:val="003A566C"/>
    <w:rsid w:val="003A7685"/>
    <w:rsid w:val="003A7B0D"/>
    <w:rsid w:val="003B1889"/>
    <w:rsid w:val="003B1C44"/>
    <w:rsid w:val="003B2DB6"/>
    <w:rsid w:val="003B34A5"/>
    <w:rsid w:val="003B46E6"/>
    <w:rsid w:val="003B639B"/>
    <w:rsid w:val="003B6C37"/>
    <w:rsid w:val="003B78E9"/>
    <w:rsid w:val="003B7D75"/>
    <w:rsid w:val="003C1F11"/>
    <w:rsid w:val="003C4DFE"/>
    <w:rsid w:val="003C5B72"/>
    <w:rsid w:val="003C6D36"/>
    <w:rsid w:val="003C7516"/>
    <w:rsid w:val="003C77FD"/>
    <w:rsid w:val="003D0318"/>
    <w:rsid w:val="003D0FDB"/>
    <w:rsid w:val="003D1034"/>
    <w:rsid w:val="003D4E19"/>
    <w:rsid w:val="003D57DC"/>
    <w:rsid w:val="003D5967"/>
    <w:rsid w:val="003D5B2E"/>
    <w:rsid w:val="003D6316"/>
    <w:rsid w:val="003D6514"/>
    <w:rsid w:val="003D6A28"/>
    <w:rsid w:val="003D79AC"/>
    <w:rsid w:val="003E0372"/>
    <w:rsid w:val="003E39CB"/>
    <w:rsid w:val="003E4C71"/>
    <w:rsid w:val="003E5CA0"/>
    <w:rsid w:val="003E6737"/>
    <w:rsid w:val="003E7094"/>
    <w:rsid w:val="003E780E"/>
    <w:rsid w:val="003E7D76"/>
    <w:rsid w:val="003F0B73"/>
    <w:rsid w:val="003F0D76"/>
    <w:rsid w:val="003F1E29"/>
    <w:rsid w:val="003F37EB"/>
    <w:rsid w:val="003F3E87"/>
    <w:rsid w:val="00402382"/>
    <w:rsid w:val="00403E6F"/>
    <w:rsid w:val="00403FF3"/>
    <w:rsid w:val="00404045"/>
    <w:rsid w:val="00404C6D"/>
    <w:rsid w:val="004067A4"/>
    <w:rsid w:val="004076D7"/>
    <w:rsid w:val="0041046F"/>
    <w:rsid w:val="004114CD"/>
    <w:rsid w:val="00414967"/>
    <w:rsid w:val="004159E2"/>
    <w:rsid w:val="00415DE3"/>
    <w:rsid w:val="0041605C"/>
    <w:rsid w:val="00417577"/>
    <w:rsid w:val="004176CA"/>
    <w:rsid w:val="00423C1B"/>
    <w:rsid w:val="00424B53"/>
    <w:rsid w:val="00424F27"/>
    <w:rsid w:val="00425660"/>
    <w:rsid w:val="00425B77"/>
    <w:rsid w:val="00426296"/>
    <w:rsid w:val="004268EA"/>
    <w:rsid w:val="00426CC2"/>
    <w:rsid w:val="00427B83"/>
    <w:rsid w:val="004303BA"/>
    <w:rsid w:val="00432942"/>
    <w:rsid w:val="004338A5"/>
    <w:rsid w:val="00433E2D"/>
    <w:rsid w:val="004358E5"/>
    <w:rsid w:val="00435B14"/>
    <w:rsid w:val="0043661A"/>
    <w:rsid w:val="004368FD"/>
    <w:rsid w:val="0044056B"/>
    <w:rsid w:val="00441B10"/>
    <w:rsid w:val="0044220B"/>
    <w:rsid w:val="004432DD"/>
    <w:rsid w:val="00443822"/>
    <w:rsid w:val="004441BF"/>
    <w:rsid w:val="00444955"/>
    <w:rsid w:val="004452B4"/>
    <w:rsid w:val="00446535"/>
    <w:rsid w:val="00450B31"/>
    <w:rsid w:val="004511AC"/>
    <w:rsid w:val="00451812"/>
    <w:rsid w:val="00451F20"/>
    <w:rsid w:val="00455A6B"/>
    <w:rsid w:val="00455E14"/>
    <w:rsid w:val="00455EA2"/>
    <w:rsid w:val="0045641E"/>
    <w:rsid w:val="00456C8E"/>
    <w:rsid w:val="00462A82"/>
    <w:rsid w:val="004631E6"/>
    <w:rsid w:val="0046440E"/>
    <w:rsid w:val="00464D31"/>
    <w:rsid w:val="004672C9"/>
    <w:rsid w:val="00470129"/>
    <w:rsid w:val="00471E22"/>
    <w:rsid w:val="00472FE2"/>
    <w:rsid w:val="004731DC"/>
    <w:rsid w:val="00473DAF"/>
    <w:rsid w:val="0047591F"/>
    <w:rsid w:val="0047774B"/>
    <w:rsid w:val="0048055F"/>
    <w:rsid w:val="00481E4B"/>
    <w:rsid w:val="0048255D"/>
    <w:rsid w:val="004825BF"/>
    <w:rsid w:val="004835A8"/>
    <w:rsid w:val="00486004"/>
    <w:rsid w:val="0048703B"/>
    <w:rsid w:val="00490D3D"/>
    <w:rsid w:val="00491807"/>
    <w:rsid w:val="00491D5B"/>
    <w:rsid w:val="004924EE"/>
    <w:rsid w:val="0049286F"/>
    <w:rsid w:val="0049430F"/>
    <w:rsid w:val="00494D84"/>
    <w:rsid w:val="00495CE2"/>
    <w:rsid w:val="00496025"/>
    <w:rsid w:val="00497426"/>
    <w:rsid w:val="00497867"/>
    <w:rsid w:val="00497CB9"/>
    <w:rsid w:val="004A0367"/>
    <w:rsid w:val="004A2CDA"/>
    <w:rsid w:val="004A3DA5"/>
    <w:rsid w:val="004A45C8"/>
    <w:rsid w:val="004A47AD"/>
    <w:rsid w:val="004A51AC"/>
    <w:rsid w:val="004A60B4"/>
    <w:rsid w:val="004A69C8"/>
    <w:rsid w:val="004B0038"/>
    <w:rsid w:val="004B12F5"/>
    <w:rsid w:val="004B2D2A"/>
    <w:rsid w:val="004B3A22"/>
    <w:rsid w:val="004B4565"/>
    <w:rsid w:val="004B4F00"/>
    <w:rsid w:val="004B646D"/>
    <w:rsid w:val="004B71BF"/>
    <w:rsid w:val="004C0857"/>
    <w:rsid w:val="004C32E1"/>
    <w:rsid w:val="004C45F3"/>
    <w:rsid w:val="004C468B"/>
    <w:rsid w:val="004C4C77"/>
    <w:rsid w:val="004C73E5"/>
    <w:rsid w:val="004C744F"/>
    <w:rsid w:val="004D113C"/>
    <w:rsid w:val="004D144A"/>
    <w:rsid w:val="004D1564"/>
    <w:rsid w:val="004D20AE"/>
    <w:rsid w:val="004D29BE"/>
    <w:rsid w:val="004D344F"/>
    <w:rsid w:val="004D5452"/>
    <w:rsid w:val="004D5E60"/>
    <w:rsid w:val="004D6EC0"/>
    <w:rsid w:val="004E1631"/>
    <w:rsid w:val="004E1A04"/>
    <w:rsid w:val="004E2660"/>
    <w:rsid w:val="004E393F"/>
    <w:rsid w:val="004E3F97"/>
    <w:rsid w:val="004E4596"/>
    <w:rsid w:val="004E57EB"/>
    <w:rsid w:val="004F03F6"/>
    <w:rsid w:val="004F069A"/>
    <w:rsid w:val="004F3799"/>
    <w:rsid w:val="004F3B29"/>
    <w:rsid w:val="004F4F11"/>
    <w:rsid w:val="004F5F0D"/>
    <w:rsid w:val="004F6171"/>
    <w:rsid w:val="004F7527"/>
    <w:rsid w:val="004F7C5E"/>
    <w:rsid w:val="005007E0"/>
    <w:rsid w:val="005009B2"/>
    <w:rsid w:val="00501C71"/>
    <w:rsid w:val="005026B7"/>
    <w:rsid w:val="005026C8"/>
    <w:rsid w:val="00502B0B"/>
    <w:rsid w:val="0050381D"/>
    <w:rsid w:val="00503B97"/>
    <w:rsid w:val="00504E83"/>
    <w:rsid w:val="00504EBC"/>
    <w:rsid w:val="00504F63"/>
    <w:rsid w:val="005061FA"/>
    <w:rsid w:val="00506E7D"/>
    <w:rsid w:val="00507196"/>
    <w:rsid w:val="0051069D"/>
    <w:rsid w:val="00510894"/>
    <w:rsid w:val="00512951"/>
    <w:rsid w:val="005135F5"/>
    <w:rsid w:val="005135F6"/>
    <w:rsid w:val="005143BE"/>
    <w:rsid w:val="005149D7"/>
    <w:rsid w:val="00514D23"/>
    <w:rsid w:val="005150DC"/>
    <w:rsid w:val="005156A7"/>
    <w:rsid w:val="00516F6F"/>
    <w:rsid w:val="005218C4"/>
    <w:rsid w:val="005219D7"/>
    <w:rsid w:val="00521E12"/>
    <w:rsid w:val="00523F93"/>
    <w:rsid w:val="00524998"/>
    <w:rsid w:val="0052578B"/>
    <w:rsid w:val="0052653F"/>
    <w:rsid w:val="00526B77"/>
    <w:rsid w:val="00530FBE"/>
    <w:rsid w:val="00531894"/>
    <w:rsid w:val="00533A2D"/>
    <w:rsid w:val="00533C40"/>
    <w:rsid w:val="00534922"/>
    <w:rsid w:val="00534C8B"/>
    <w:rsid w:val="005359BE"/>
    <w:rsid w:val="00536F6E"/>
    <w:rsid w:val="00537503"/>
    <w:rsid w:val="0053782E"/>
    <w:rsid w:val="00537D23"/>
    <w:rsid w:val="00541BF3"/>
    <w:rsid w:val="00541C49"/>
    <w:rsid w:val="00542BF8"/>
    <w:rsid w:val="00542F4B"/>
    <w:rsid w:val="00544896"/>
    <w:rsid w:val="005454F6"/>
    <w:rsid w:val="00546A80"/>
    <w:rsid w:val="00546AAF"/>
    <w:rsid w:val="005475D2"/>
    <w:rsid w:val="0054777E"/>
    <w:rsid w:val="00547FB2"/>
    <w:rsid w:val="00550CE9"/>
    <w:rsid w:val="00550D0E"/>
    <w:rsid w:val="0055304D"/>
    <w:rsid w:val="0055379F"/>
    <w:rsid w:val="0055394A"/>
    <w:rsid w:val="00554A88"/>
    <w:rsid w:val="0055747A"/>
    <w:rsid w:val="00560C82"/>
    <w:rsid w:val="00561A23"/>
    <w:rsid w:val="00562226"/>
    <w:rsid w:val="005634B0"/>
    <w:rsid w:val="00563FB4"/>
    <w:rsid w:val="005650C5"/>
    <w:rsid w:val="00566983"/>
    <w:rsid w:val="00566A45"/>
    <w:rsid w:val="00570714"/>
    <w:rsid w:val="00570785"/>
    <w:rsid w:val="00572547"/>
    <w:rsid w:val="00572E33"/>
    <w:rsid w:val="00575D23"/>
    <w:rsid w:val="00577EC2"/>
    <w:rsid w:val="00580799"/>
    <w:rsid w:val="005810F5"/>
    <w:rsid w:val="00581AA6"/>
    <w:rsid w:val="00582DE0"/>
    <w:rsid w:val="00583264"/>
    <w:rsid w:val="00583C88"/>
    <w:rsid w:val="005847E0"/>
    <w:rsid w:val="005851DC"/>
    <w:rsid w:val="00585775"/>
    <w:rsid w:val="0058715C"/>
    <w:rsid w:val="00587C5A"/>
    <w:rsid w:val="0059128B"/>
    <w:rsid w:val="00591821"/>
    <w:rsid w:val="00592059"/>
    <w:rsid w:val="00592183"/>
    <w:rsid w:val="005958B4"/>
    <w:rsid w:val="0059591F"/>
    <w:rsid w:val="005A027E"/>
    <w:rsid w:val="005A08E1"/>
    <w:rsid w:val="005A18D4"/>
    <w:rsid w:val="005A258B"/>
    <w:rsid w:val="005A2F26"/>
    <w:rsid w:val="005A359C"/>
    <w:rsid w:val="005A443F"/>
    <w:rsid w:val="005A4695"/>
    <w:rsid w:val="005A631C"/>
    <w:rsid w:val="005A7D16"/>
    <w:rsid w:val="005B089B"/>
    <w:rsid w:val="005B11A6"/>
    <w:rsid w:val="005B2494"/>
    <w:rsid w:val="005B2CAD"/>
    <w:rsid w:val="005B4748"/>
    <w:rsid w:val="005B4F19"/>
    <w:rsid w:val="005B553E"/>
    <w:rsid w:val="005B558B"/>
    <w:rsid w:val="005B6736"/>
    <w:rsid w:val="005B7F7A"/>
    <w:rsid w:val="005C086D"/>
    <w:rsid w:val="005C1B03"/>
    <w:rsid w:val="005C2417"/>
    <w:rsid w:val="005C3196"/>
    <w:rsid w:val="005C3E04"/>
    <w:rsid w:val="005C543E"/>
    <w:rsid w:val="005C5832"/>
    <w:rsid w:val="005C5D4F"/>
    <w:rsid w:val="005C60E3"/>
    <w:rsid w:val="005D04E1"/>
    <w:rsid w:val="005D050B"/>
    <w:rsid w:val="005D0DAF"/>
    <w:rsid w:val="005D0E6B"/>
    <w:rsid w:val="005D32FB"/>
    <w:rsid w:val="005D4B9C"/>
    <w:rsid w:val="005D545E"/>
    <w:rsid w:val="005D7625"/>
    <w:rsid w:val="005E1AC6"/>
    <w:rsid w:val="005E248D"/>
    <w:rsid w:val="005E2C84"/>
    <w:rsid w:val="005E336F"/>
    <w:rsid w:val="005E4195"/>
    <w:rsid w:val="005E4DB7"/>
    <w:rsid w:val="005E60DA"/>
    <w:rsid w:val="005E6976"/>
    <w:rsid w:val="005E760C"/>
    <w:rsid w:val="005F0516"/>
    <w:rsid w:val="005F0B34"/>
    <w:rsid w:val="005F1B04"/>
    <w:rsid w:val="005F1CEC"/>
    <w:rsid w:val="00602144"/>
    <w:rsid w:val="00603BE0"/>
    <w:rsid w:val="0060402E"/>
    <w:rsid w:val="00605A8E"/>
    <w:rsid w:val="00606CE5"/>
    <w:rsid w:val="006100BC"/>
    <w:rsid w:val="0061093E"/>
    <w:rsid w:val="00610B19"/>
    <w:rsid w:val="006134EB"/>
    <w:rsid w:val="00613E8E"/>
    <w:rsid w:val="00616CB2"/>
    <w:rsid w:val="00617EF2"/>
    <w:rsid w:val="006200F0"/>
    <w:rsid w:val="0062265F"/>
    <w:rsid w:val="00622674"/>
    <w:rsid w:val="00622E27"/>
    <w:rsid w:val="00624B4E"/>
    <w:rsid w:val="00624BD8"/>
    <w:rsid w:val="006253AE"/>
    <w:rsid w:val="00626D1C"/>
    <w:rsid w:val="00631BFA"/>
    <w:rsid w:val="00633FA1"/>
    <w:rsid w:val="006341FA"/>
    <w:rsid w:val="0063420D"/>
    <w:rsid w:val="00634CD9"/>
    <w:rsid w:val="006351E1"/>
    <w:rsid w:val="006366C4"/>
    <w:rsid w:val="006407CC"/>
    <w:rsid w:val="00643284"/>
    <w:rsid w:val="00644BE3"/>
    <w:rsid w:val="00644C4E"/>
    <w:rsid w:val="00645079"/>
    <w:rsid w:val="00645CD7"/>
    <w:rsid w:val="00647944"/>
    <w:rsid w:val="0065215E"/>
    <w:rsid w:val="006532C6"/>
    <w:rsid w:val="00664611"/>
    <w:rsid w:val="00664DC5"/>
    <w:rsid w:val="00665650"/>
    <w:rsid w:val="00666259"/>
    <w:rsid w:val="00666FC8"/>
    <w:rsid w:val="006674FA"/>
    <w:rsid w:val="00667EB7"/>
    <w:rsid w:val="006714B4"/>
    <w:rsid w:val="006724C3"/>
    <w:rsid w:val="00673613"/>
    <w:rsid w:val="00674312"/>
    <w:rsid w:val="00675480"/>
    <w:rsid w:val="006754AA"/>
    <w:rsid w:val="00676740"/>
    <w:rsid w:val="00677661"/>
    <w:rsid w:val="00680ED7"/>
    <w:rsid w:val="00681E7C"/>
    <w:rsid w:val="00681FED"/>
    <w:rsid w:val="0068372C"/>
    <w:rsid w:val="006837A4"/>
    <w:rsid w:val="006854F9"/>
    <w:rsid w:val="00686B1F"/>
    <w:rsid w:val="00686EED"/>
    <w:rsid w:val="00687554"/>
    <w:rsid w:val="006925DB"/>
    <w:rsid w:val="00692FB7"/>
    <w:rsid w:val="006937BD"/>
    <w:rsid w:val="0069682B"/>
    <w:rsid w:val="00696DC1"/>
    <w:rsid w:val="00697C8C"/>
    <w:rsid w:val="006A0287"/>
    <w:rsid w:val="006A185B"/>
    <w:rsid w:val="006A1C17"/>
    <w:rsid w:val="006A2BC6"/>
    <w:rsid w:val="006A3653"/>
    <w:rsid w:val="006A3851"/>
    <w:rsid w:val="006A6BE7"/>
    <w:rsid w:val="006A7879"/>
    <w:rsid w:val="006A7A30"/>
    <w:rsid w:val="006B152D"/>
    <w:rsid w:val="006B32C8"/>
    <w:rsid w:val="006B32F3"/>
    <w:rsid w:val="006B4324"/>
    <w:rsid w:val="006B49AD"/>
    <w:rsid w:val="006B5451"/>
    <w:rsid w:val="006B6578"/>
    <w:rsid w:val="006B7C0F"/>
    <w:rsid w:val="006C03CE"/>
    <w:rsid w:val="006C0829"/>
    <w:rsid w:val="006C1E13"/>
    <w:rsid w:val="006C31F7"/>
    <w:rsid w:val="006C4D64"/>
    <w:rsid w:val="006C66E1"/>
    <w:rsid w:val="006C7582"/>
    <w:rsid w:val="006C75E8"/>
    <w:rsid w:val="006C7E71"/>
    <w:rsid w:val="006D1E4F"/>
    <w:rsid w:val="006D2A85"/>
    <w:rsid w:val="006D2DD3"/>
    <w:rsid w:val="006D394E"/>
    <w:rsid w:val="006D43B5"/>
    <w:rsid w:val="006D43DA"/>
    <w:rsid w:val="006D4E9C"/>
    <w:rsid w:val="006D51D9"/>
    <w:rsid w:val="006D5373"/>
    <w:rsid w:val="006D5B79"/>
    <w:rsid w:val="006D6E47"/>
    <w:rsid w:val="006E0892"/>
    <w:rsid w:val="006E155A"/>
    <w:rsid w:val="006E1598"/>
    <w:rsid w:val="006E18C1"/>
    <w:rsid w:val="006E2C1C"/>
    <w:rsid w:val="006E5EF1"/>
    <w:rsid w:val="006E73B3"/>
    <w:rsid w:val="006F0CC3"/>
    <w:rsid w:val="006F0D14"/>
    <w:rsid w:val="006F12FE"/>
    <w:rsid w:val="006F17CA"/>
    <w:rsid w:val="006F2855"/>
    <w:rsid w:val="006F2CAF"/>
    <w:rsid w:val="006F3307"/>
    <w:rsid w:val="006F3E68"/>
    <w:rsid w:val="006F4812"/>
    <w:rsid w:val="006F4855"/>
    <w:rsid w:val="006F4BA4"/>
    <w:rsid w:val="006F4C76"/>
    <w:rsid w:val="006F5BE7"/>
    <w:rsid w:val="006F620B"/>
    <w:rsid w:val="006F75F9"/>
    <w:rsid w:val="00701080"/>
    <w:rsid w:val="00702340"/>
    <w:rsid w:val="00704213"/>
    <w:rsid w:val="00710915"/>
    <w:rsid w:val="0071171E"/>
    <w:rsid w:val="00712120"/>
    <w:rsid w:val="007139AB"/>
    <w:rsid w:val="00714552"/>
    <w:rsid w:val="007151BE"/>
    <w:rsid w:val="0071542D"/>
    <w:rsid w:val="00717914"/>
    <w:rsid w:val="00720158"/>
    <w:rsid w:val="00720CEB"/>
    <w:rsid w:val="007224D2"/>
    <w:rsid w:val="00722F23"/>
    <w:rsid w:val="00723818"/>
    <w:rsid w:val="00724553"/>
    <w:rsid w:val="007249DF"/>
    <w:rsid w:val="00724E8A"/>
    <w:rsid w:val="007262A3"/>
    <w:rsid w:val="0072648F"/>
    <w:rsid w:val="00727B4F"/>
    <w:rsid w:val="007328CE"/>
    <w:rsid w:val="00732BD4"/>
    <w:rsid w:val="00733770"/>
    <w:rsid w:val="00734633"/>
    <w:rsid w:val="00734828"/>
    <w:rsid w:val="00734FB9"/>
    <w:rsid w:val="00734FBD"/>
    <w:rsid w:val="00735022"/>
    <w:rsid w:val="007355E0"/>
    <w:rsid w:val="00736641"/>
    <w:rsid w:val="00737FCB"/>
    <w:rsid w:val="00740F57"/>
    <w:rsid w:val="007414D4"/>
    <w:rsid w:val="0074172F"/>
    <w:rsid w:val="007437CD"/>
    <w:rsid w:val="0074611B"/>
    <w:rsid w:val="00746C6D"/>
    <w:rsid w:val="00750983"/>
    <w:rsid w:val="007510F7"/>
    <w:rsid w:val="00751275"/>
    <w:rsid w:val="00751E07"/>
    <w:rsid w:val="0075230C"/>
    <w:rsid w:val="007540FA"/>
    <w:rsid w:val="00754423"/>
    <w:rsid w:val="0075485C"/>
    <w:rsid w:val="00755074"/>
    <w:rsid w:val="007553F2"/>
    <w:rsid w:val="00757ACD"/>
    <w:rsid w:val="00760553"/>
    <w:rsid w:val="00761D78"/>
    <w:rsid w:val="00766008"/>
    <w:rsid w:val="007660E9"/>
    <w:rsid w:val="00770CA9"/>
    <w:rsid w:val="00770CC0"/>
    <w:rsid w:val="00770ECE"/>
    <w:rsid w:val="00771230"/>
    <w:rsid w:val="0077383D"/>
    <w:rsid w:val="00774AB7"/>
    <w:rsid w:val="00774D13"/>
    <w:rsid w:val="00775B76"/>
    <w:rsid w:val="00777BD6"/>
    <w:rsid w:val="007811F3"/>
    <w:rsid w:val="007816CC"/>
    <w:rsid w:val="00786841"/>
    <w:rsid w:val="00786A65"/>
    <w:rsid w:val="00790996"/>
    <w:rsid w:val="007932CC"/>
    <w:rsid w:val="007935AC"/>
    <w:rsid w:val="007944DF"/>
    <w:rsid w:val="00794B11"/>
    <w:rsid w:val="00794BEC"/>
    <w:rsid w:val="00794ED9"/>
    <w:rsid w:val="007A18C0"/>
    <w:rsid w:val="007A2392"/>
    <w:rsid w:val="007A2653"/>
    <w:rsid w:val="007A2E65"/>
    <w:rsid w:val="007A53CD"/>
    <w:rsid w:val="007A55B6"/>
    <w:rsid w:val="007A61C7"/>
    <w:rsid w:val="007A6273"/>
    <w:rsid w:val="007A65E1"/>
    <w:rsid w:val="007A7D7E"/>
    <w:rsid w:val="007A7F89"/>
    <w:rsid w:val="007B21E5"/>
    <w:rsid w:val="007B37F6"/>
    <w:rsid w:val="007B494A"/>
    <w:rsid w:val="007B6C84"/>
    <w:rsid w:val="007C01F0"/>
    <w:rsid w:val="007C17C2"/>
    <w:rsid w:val="007C2AAA"/>
    <w:rsid w:val="007C2EAD"/>
    <w:rsid w:val="007C44E1"/>
    <w:rsid w:val="007C4636"/>
    <w:rsid w:val="007C6465"/>
    <w:rsid w:val="007C6CB6"/>
    <w:rsid w:val="007C733D"/>
    <w:rsid w:val="007C7AA3"/>
    <w:rsid w:val="007C7DE9"/>
    <w:rsid w:val="007D0041"/>
    <w:rsid w:val="007D3851"/>
    <w:rsid w:val="007D39EA"/>
    <w:rsid w:val="007D573E"/>
    <w:rsid w:val="007D67F5"/>
    <w:rsid w:val="007E0FDF"/>
    <w:rsid w:val="007E288E"/>
    <w:rsid w:val="007E2DB9"/>
    <w:rsid w:val="007E38E4"/>
    <w:rsid w:val="007E570E"/>
    <w:rsid w:val="007E5A66"/>
    <w:rsid w:val="007E5BAD"/>
    <w:rsid w:val="007E5D22"/>
    <w:rsid w:val="007E780B"/>
    <w:rsid w:val="007E7BCE"/>
    <w:rsid w:val="007F0506"/>
    <w:rsid w:val="007F0A4C"/>
    <w:rsid w:val="007F185F"/>
    <w:rsid w:val="007F1DFD"/>
    <w:rsid w:val="007F47C3"/>
    <w:rsid w:val="007F4B51"/>
    <w:rsid w:val="007F5792"/>
    <w:rsid w:val="0080044F"/>
    <w:rsid w:val="00800964"/>
    <w:rsid w:val="00800EA8"/>
    <w:rsid w:val="00802574"/>
    <w:rsid w:val="008033D2"/>
    <w:rsid w:val="00803E7D"/>
    <w:rsid w:val="00805384"/>
    <w:rsid w:val="0080696D"/>
    <w:rsid w:val="00806E6F"/>
    <w:rsid w:val="00810A0D"/>
    <w:rsid w:val="008117FC"/>
    <w:rsid w:val="008141F4"/>
    <w:rsid w:val="00814E9C"/>
    <w:rsid w:val="00815198"/>
    <w:rsid w:val="00815645"/>
    <w:rsid w:val="00815E13"/>
    <w:rsid w:val="00816EA7"/>
    <w:rsid w:val="0081703E"/>
    <w:rsid w:val="008174DB"/>
    <w:rsid w:val="0082153E"/>
    <w:rsid w:val="008218B6"/>
    <w:rsid w:val="0082192E"/>
    <w:rsid w:val="008239CD"/>
    <w:rsid w:val="00825A55"/>
    <w:rsid w:val="008300B0"/>
    <w:rsid w:val="00830209"/>
    <w:rsid w:val="0083050F"/>
    <w:rsid w:val="00831C76"/>
    <w:rsid w:val="00832A4D"/>
    <w:rsid w:val="0083585D"/>
    <w:rsid w:val="00835DBE"/>
    <w:rsid w:val="00836B02"/>
    <w:rsid w:val="008422EF"/>
    <w:rsid w:val="008426A6"/>
    <w:rsid w:val="00842A36"/>
    <w:rsid w:val="00843766"/>
    <w:rsid w:val="00847115"/>
    <w:rsid w:val="00847F7D"/>
    <w:rsid w:val="00852E3E"/>
    <w:rsid w:val="00852F49"/>
    <w:rsid w:val="0085361C"/>
    <w:rsid w:val="00855863"/>
    <w:rsid w:val="008561EC"/>
    <w:rsid w:val="008571FC"/>
    <w:rsid w:val="00857D28"/>
    <w:rsid w:val="008638C7"/>
    <w:rsid w:val="008639BF"/>
    <w:rsid w:val="008642B7"/>
    <w:rsid w:val="0086648E"/>
    <w:rsid w:val="0087027C"/>
    <w:rsid w:val="00870D80"/>
    <w:rsid w:val="008716AF"/>
    <w:rsid w:val="00871706"/>
    <w:rsid w:val="008724A3"/>
    <w:rsid w:val="0087346B"/>
    <w:rsid w:val="00873986"/>
    <w:rsid w:val="00874301"/>
    <w:rsid w:val="0087438E"/>
    <w:rsid w:val="008754DE"/>
    <w:rsid w:val="00876608"/>
    <w:rsid w:val="008770A7"/>
    <w:rsid w:val="00883F41"/>
    <w:rsid w:val="00885F10"/>
    <w:rsid w:val="00890EEF"/>
    <w:rsid w:val="00890FE2"/>
    <w:rsid w:val="008910AD"/>
    <w:rsid w:val="008970E0"/>
    <w:rsid w:val="0089751C"/>
    <w:rsid w:val="00897CD1"/>
    <w:rsid w:val="008A2191"/>
    <w:rsid w:val="008A4669"/>
    <w:rsid w:val="008A66E5"/>
    <w:rsid w:val="008B0319"/>
    <w:rsid w:val="008B03F4"/>
    <w:rsid w:val="008B0A6E"/>
    <w:rsid w:val="008B2FCB"/>
    <w:rsid w:val="008B46F3"/>
    <w:rsid w:val="008B5DD6"/>
    <w:rsid w:val="008B6733"/>
    <w:rsid w:val="008B736A"/>
    <w:rsid w:val="008B7993"/>
    <w:rsid w:val="008B7BC8"/>
    <w:rsid w:val="008C0A79"/>
    <w:rsid w:val="008C0C9F"/>
    <w:rsid w:val="008C2887"/>
    <w:rsid w:val="008C5ABD"/>
    <w:rsid w:val="008C72E3"/>
    <w:rsid w:val="008C7C48"/>
    <w:rsid w:val="008D09CB"/>
    <w:rsid w:val="008D1491"/>
    <w:rsid w:val="008D1862"/>
    <w:rsid w:val="008D2088"/>
    <w:rsid w:val="008D4752"/>
    <w:rsid w:val="008D5EDE"/>
    <w:rsid w:val="008D7964"/>
    <w:rsid w:val="008D7CB4"/>
    <w:rsid w:val="008D7EF2"/>
    <w:rsid w:val="008E01B6"/>
    <w:rsid w:val="008E0975"/>
    <w:rsid w:val="008E1005"/>
    <w:rsid w:val="008E2791"/>
    <w:rsid w:val="008E3CEF"/>
    <w:rsid w:val="008E421C"/>
    <w:rsid w:val="008E47DF"/>
    <w:rsid w:val="008E505A"/>
    <w:rsid w:val="008E5D93"/>
    <w:rsid w:val="008E63B5"/>
    <w:rsid w:val="008E6B08"/>
    <w:rsid w:val="008E71DC"/>
    <w:rsid w:val="008E7476"/>
    <w:rsid w:val="008E7ECB"/>
    <w:rsid w:val="008F03DC"/>
    <w:rsid w:val="008F0672"/>
    <w:rsid w:val="008F0BCA"/>
    <w:rsid w:val="008F18E3"/>
    <w:rsid w:val="008F22BE"/>
    <w:rsid w:val="008F2EDD"/>
    <w:rsid w:val="008F37DA"/>
    <w:rsid w:val="008F649A"/>
    <w:rsid w:val="008F7A6D"/>
    <w:rsid w:val="00901FC5"/>
    <w:rsid w:val="0090201A"/>
    <w:rsid w:val="00904BF8"/>
    <w:rsid w:val="00904D82"/>
    <w:rsid w:val="0090587A"/>
    <w:rsid w:val="009060A1"/>
    <w:rsid w:val="009075E5"/>
    <w:rsid w:val="00911054"/>
    <w:rsid w:val="009110AF"/>
    <w:rsid w:val="009117B1"/>
    <w:rsid w:val="00912E10"/>
    <w:rsid w:val="00913B0E"/>
    <w:rsid w:val="00913E1D"/>
    <w:rsid w:val="00914799"/>
    <w:rsid w:val="00915C24"/>
    <w:rsid w:val="00915FE9"/>
    <w:rsid w:val="00916DF0"/>
    <w:rsid w:val="00917041"/>
    <w:rsid w:val="00920832"/>
    <w:rsid w:val="00921696"/>
    <w:rsid w:val="00922288"/>
    <w:rsid w:val="009234F2"/>
    <w:rsid w:val="009238E9"/>
    <w:rsid w:val="00923FBC"/>
    <w:rsid w:val="00924B2D"/>
    <w:rsid w:val="009255C2"/>
    <w:rsid w:val="00925DF4"/>
    <w:rsid w:val="00926E1D"/>
    <w:rsid w:val="009322B8"/>
    <w:rsid w:val="00932786"/>
    <w:rsid w:val="0093348B"/>
    <w:rsid w:val="00934D74"/>
    <w:rsid w:val="00934F5E"/>
    <w:rsid w:val="009351BC"/>
    <w:rsid w:val="0093568C"/>
    <w:rsid w:val="00935D3B"/>
    <w:rsid w:val="00936D35"/>
    <w:rsid w:val="00936D7B"/>
    <w:rsid w:val="00937926"/>
    <w:rsid w:val="00937A23"/>
    <w:rsid w:val="009401F0"/>
    <w:rsid w:val="00940643"/>
    <w:rsid w:val="00940941"/>
    <w:rsid w:val="0094250A"/>
    <w:rsid w:val="00943B97"/>
    <w:rsid w:val="00945D02"/>
    <w:rsid w:val="009462E2"/>
    <w:rsid w:val="0094669C"/>
    <w:rsid w:val="0094707C"/>
    <w:rsid w:val="00950808"/>
    <w:rsid w:val="00950D08"/>
    <w:rsid w:val="00951D69"/>
    <w:rsid w:val="00951E89"/>
    <w:rsid w:val="009533FA"/>
    <w:rsid w:val="00953768"/>
    <w:rsid w:val="009539B8"/>
    <w:rsid w:val="009556F9"/>
    <w:rsid w:val="00956E6A"/>
    <w:rsid w:val="00957874"/>
    <w:rsid w:val="00960128"/>
    <w:rsid w:val="00960F3C"/>
    <w:rsid w:val="00963081"/>
    <w:rsid w:val="00963AEA"/>
    <w:rsid w:val="00964973"/>
    <w:rsid w:val="009706FD"/>
    <w:rsid w:val="0097229E"/>
    <w:rsid w:val="0097234C"/>
    <w:rsid w:val="009748FB"/>
    <w:rsid w:val="00975AC8"/>
    <w:rsid w:val="00975E5A"/>
    <w:rsid w:val="009764EA"/>
    <w:rsid w:val="00977543"/>
    <w:rsid w:val="00980865"/>
    <w:rsid w:val="00980F58"/>
    <w:rsid w:val="009815C7"/>
    <w:rsid w:val="00982389"/>
    <w:rsid w:val="00983922"/>
    <w:rsid w:val="00983D3C"/>
    <w:rsid w:val="009852DE"/>
    <w:rsid w:val="0098559E"/>
    <w:rsid w:val="009869D9"/>
    <w:rsid w:val="00986B72"/>
    <w:rsid w:val="00987589"/>
    <w:rsid w:val="00991504"/>
    <w:rsid w:val="00993259"/>
    <w:rsid w:val="00995616"/>
    <w:rsid w:val="00996514"/>
    <w:rsid w:val="009966C5"/>
    <w:rsid w:val="009A2104"/>
    <w:rsid w:val="009A33A5"/>
    <w:rsid w:val="009A42D0"/>
    <w:rsid w:val="009A62DE"/>
    <w:rsid w:val="009A6B0F"/>
    <w:rsid w:val="009B00B3"/>
    <w:rsid w:val="009B0191"/>
    <w:rsid w:val="009B15E0"/>
    <w:rsid w:val="009B37AB"/>
    <w:rsid w:val="009B3A45"/>
    <w:rsid w:val="009B7C98"/>
    <w:rsid w:val="009B7F0A"/>
    <w:rsid w:val="009C03B5"/>
    <w:rsid w:val="009C269A"/>
    <w:rsid w:val="009C30BA"/>
    <w:rsid w:val="009C5CAD"/>
    <w:rsid w:val="009D07F4"/>
    <w:rsid w:val="009D2CE5"/>
    <w:rsid w:val="009D31AF"/>
    <w:rsid w:val="009D4019"/>
    <w:rsid w:val="009D5022"/>
    <w:rsid w:val="009E29DF"/>
    <w:rsid w:val="009E3363"/>
    <w:rsid w:val="009E3D90"/>
    <w:rsid w:val="009E4BFA"/>
    <w:rsid w:val="009E5B1A"/>
    <w:rsid w:val="009E688D"/>
    <w:rsid w:val="009E73A4"/>
    <w:rsid w:val="009F0111"/>
    <w:rsid w:val="009F09EA"/>
    <w:rsid w:val="009F1C0C"/>
    <w:rsid w:val="009F28CA"/>
    <w:rsid w:val="009F2B61"/>
    <w:rsid w:val="009F2D77"/>
    <w:rsid w:val="009F5EBC"/>
    <w:rsid w:val="009F5F2A"/>
    <w:rsid w:val="009F60DE"/>
    <w:rsid w:val="009F6E8C"/>
    <w:rsid w:val="00A00A90"/>
    <w:rsid w:val="00A02A5D"/>
    <w:rsid w:val="00A03D0F"/>
    <w:rsid w:val="00A03E2E"/>
    <w:rsid w:val="00A0436E"/>
    <w:rsid w:val="00A04632"/>
    <w:rsid w:val="00A05507"/>
    <w:rsid w:val="00A05EBD"/>
    <w:rsid w:val="00A066C0"/>
    <w:rsid w:val="00A0699E"/>
    <w:rsid w:val="00A06D72"/>
    <w:rsid w:val="00A07502"/>
    <w:rsid w:val="00A0785C"/>
    <w:rsid w:val="00A105C3"/>
    <w:rsid w:val="00A107E2"/>
    <w:rsid w:val="00A108B4"/>
    <w:rsid w:val="00A11EF8"/>
    <w:rsid w:val="00A144BB"/>
    <w:rsid w:val="00A14768"/>
    <w:rsid w:val="00A14E77"/>
    <w:rsid w:val="00A14E7D"/>
    <w:rsid w:val="00A15962"/>
    <w:rsid w:val="00A15CC5"/>
    <w:rsid w:val="00A15EC9"/>
    <w:rsid w:val="00A21C4C"/>
    <w:rsid w:val="00A2297F"/>
    <w:rsid w:val="00A23CED"/>
    <w:rsid w:val="00A24C68"/>
    <w:rsid w:val="00A25235"/>
    <w:rsid w:val="00A257DD"/>
    <w:rsid w:val="00A25854"/>
    <w:rsid w:val="00A27D67"/>
    <w:rsid w:val="00A30845"/>
    <w:rsid w:val="00A30B95"/>
    <w:rsid w:val="00A30F98"/>
    <w:rsid w:val="00A31186"/>
    <w:rsid w:val="00A32868"/>
    <w:rsid w:val="00A34AEB"/>
    <w:rsid w:val="00A35612"/>
    <w:rsid w:val="00A35BC3"/>
    <w:rsid w:val="00A36AEC"/>
    <w:rsid w:val="00A37C0F"/>
    <w:rsid w:val="00A40ACD"/>
    <w:rsid w:val="00A413CB"/>
    <w:rsid w:val="00A41491"/>
    <w:rsid w:val="00A41F6C"/>
    <w:rsid w:val="00A427E0"/>
    <w:rsid w:val="00A42A15"/>
    <w:rsid w:val="00A42B9E"/>
    <w:rsid w:val="00A42DE8"/>
    <w:rsid w:val="00A450D9"/>
    <w:rsid w:val="00A456B3"/>
    <w:rsid w:val="00A45C83"/>
    <w:rsid w:val="00A45E17"/>
    <w:rsid w:val="00A4757A"/>
    <w:rsid w:val="00A47692"/>
    <w:rsid w:val="00A51771"/>
    <w:rsid w:val="00A527ED"/>
    <w:rsid w:val="00A536B8"/>
    <w:rsid w:val="00A556FD"/>
    <w:rsid w:val="00A56FA0"/>
    <w:rsid w:val="00A56FFE"/>
    <w:rsid w:val="00A57CDB"/>
    <w:rsid w:val="00A614DD"/>
    <w:rsid w:val="00A616DF"/>
    <w:rsid w:val="00A63210"/>
    <w:rsid w:val="00A63B74"/>
    <w:rsid w:val="00A643FC"/>
    <w:rsid w:val="00A65D85"/>
    <w:rsid w:val="00A66107"/>
    <w:rsid w:val="00A6659F"/>
    <w:rsid w:val="00A670DE"/>
    <w:rsid w:val="00A70646"/>
    <w:rsid w:val="00A70901"/>
    <w:rsid w:val="00A71B24"/>
    <w:rsid w:val="00A7257F"/>
    <w:rsid w:val="00A7343F"/>
    <w:rsid w:val="00A73F7D"/>
    <w:rsid w:val="00A7621C"/>
    <w:rsid w:val="00A764C9"/>
    <w:rsid w:val="00A80313"/>
    <w:rsid w:val="00A80B7E"/>
    <w:rsid w:val="00A80EAD"/>
    <w:rsid w:val="00A81491"/>
    <w:rsid w:val="00A82D04"/>
    <w:rsid w:val="00A83CBB"/>
    <w:rsid w:val="00A848A6"/>
    <w:rsid w:val="00A8579E"/>
    <w:rsid w:val="00A86860"/>
    <w:rsid w:val="00A917CD"/>
    <w:rsid w:val="00A9399C"/>
    <w:rsid w:val="00A9579B"/>
    <w:rsid w:val="00A96ABB"/>
    <w:rsid w:val="00A976BF"/>
    <w:rsid w:val="00A97BAD"/>
    <w:rsid w:val="00AA07B4"/>
    <w:rsid w:val="00AA0C1D"/>
    <w:rsid w:val="00AA15E7"/>
    <w:rsid w:val="00AA21C7"/>
    <w:rsid w:val="00AA37AE"/>
    <w:rsid w:val="00AA3C3B"/>
    <w:rsid w:val="00AA59C2"/>
    <w:rsid w:val="00AA5EE7"/>
    <w:rsid w:val="00AA6EBB"/>
    <w:rsid w:val="00AB1A5A"/>
    <w:rsid w:val="00AB3B8A"/>
    <w:rsid w:val="00AB3D18"/>
    <w:rsid w:val="00AB47CE"/>
    <w:rsid w:val="00AB54D2"/>
    <w:rsid w:val="00AB789B"/>
    <w:rsid w:val="00AC1BDD"/>
    <w:rsid w:val="00AC1DC6"/>
    <w:rsid w:val="00AC282D"/>
    <w:rsid w:val="00AC3B91"/>
    <w:rsid w:val="00AC4275"/>
    <w:rsid w:val="00AC4A80"/>
    <w:rsid w:val="00AC50B5"/>
    <w:rsid w:val="00AC51D0"/>
    <w:rsid w:val="00AC5361"/>
    <w:rsid w:val="00AC6D0E"/>
    <w:rsid w:val="00AD27E9"/>
    <w:rsid w:val="00AD39BE"/>
    <w:rsid w:val="00AD3A8A"/>
    <w:rsid w:val="00AD6E56"/>
    <w:rsid w:val="00AE0D07"/>
    <w:rsid w:val="00AE0D72"/>
    <w:rsid w:val="00AE138A"/>
    <w:rsid w:val="00AE183D"/>
    <w:rsid w:val="00AE1EC4"/>
    <w:rsid w:val="00AE2BDA"/>
    <w:rsid w:val="00AE3885"/>
    <w:rsid w:val="00AE40E6"/>
    <w:rsid w:val="00AE676C"/>
    <w:rsid w:val="00AF046F"/>
    <w:rsid w:val="00AF05A2"/>
    <w:rsid w:val="00AF4B40"/>
    <w:rsid w:val="00AF4D16"/>
    <w:rsid w:val="00AF4DB0"/>
    <w:rsid w:val="00AF6190"/>
    <w:rsid w:val="00AF632E"/>
    <w:rsid w:val="00AF6E46"/>
    <w:rsid w:val="00AF769A"/>
    <w:rsid w:val="00AF7EC8"/>
    <w:rsid w:val="00B02560"/>
    <w:rsid w:val="00B0432F"/>
    <w:rsid w:val="00B06A61"/>
    <w:rsid w:val="00B12BCE"/>
    <w:rsid w:val="00B13641"/>
    <w:rsid w:val="00B13E8B"/>
    <w:rsid w:val="00B14D72"/>
    <w:rsid w:val="00B15AF9"/>
    <w:rsid w:val="00B162C0"/>
    <w:rsid w:val="00B17F12"/>
    <w:rsid w:val="00B2067F"/>
    <w:rsid w:val="00B2173E"/>
    <w:rsid w:val="00B21D0D"/>
    <w:rsid w:val="00B22C73"/>
    <w:rsid w:val="00B25798"/>
    <w:rsid w:val="00B257C9"/>
    <w:rsid w:val="00B267E2"/>
    <w:rsid w:val="00B269A9"/>
    <w:rsid w:val="00B26A4B"/>
    <w:rsid w:val="00B2727D"/>
    <w:rsid w:val="00B277EE"/>
    <w:rsid w:val="00B30D7D"/>
    <w:rsid w:val="00B32333"/>
    <w:rsid w:val="00B3277B"/>
    <w:rsid w:val="00B33B76"/>
    <w:rsid w:val="00B34A23"/>
    <w:rsid w:val="00B359AF"/>
    <w:rsid w:val="00B36CA9"/>
    <w:rsid w:val="00B36D5D"/>
    <w:rsid w:val="00B36EA3"/>
    <w:rsid w:val="00B372E9"/>
    <w:rsid w:val="00B4100A"/>
    <w:rsid w:val="00B4123C"/>
    <w:rsid w:val="00B430C7"/>
    <w:rsid w:val="00B43B66"/>
    <w:rsid w:val="00B45EAE"/>
    <w:rsid w:val="00B4655B"/>
    <w:rsid w:val="00B4659B"/>
    <w:rsid w:val="00B470C0"/>
    <w:rsid w:val="00B5067B"/>
    <w:rsid w:val="00B531A6"/>
    <w:rsid w:val="00B605BD"/>
    <w:rsid w:val="00B622D4"/>
    <w:rsid w:val="00B62B4B"/>
    <w:rsid w:val="00B63B5B"/>
    <w:rsid w:val="00B70B12"/>
    <w:rsid w:val="00B720B2"/>
    <w:rsid w:val="00B74262"/>
    <w:rsid w:val="00B75A3E"/>
    <w:rsid w:val="00B80AFF"/>
    <w:rsid w:val="00B80D44"/>
    <w:rsid w:val="00B80F9A"/>
    <w:rsid w:val="00B81C29"/>
    <w:rsid w:val="00B85BAA"/>
    <w:rsid w:val="00B85DFF"/>
    <w:rsid w:val="00B87749"/>
    <w:rsid w:val="00B90C71"/>
    <w:rsid w:val="00B9331F"/>
    <w:rsid w:val="00B934AD"/>
    <w:rsid w:val="00B9599B"/>
    <w:rsid w:val="00B96006"/>
    <w:rsid w:val="00B97A93"/>
    <w:rsid w:val="00B97E7D"/>
    <w:rsid w:val="00BA2E1B"/>
    <w:rsid w:val="00BA6D4B"/>
    <w:rsid w:val="00BA6E6E"/>
    <w:rsid w:val="00BA72A6"/>
    <w:rsid w:val="00BB0634"/>
    <w:rsid w:val="00BB1D60"/>
    <w:rsid w:val="00BB1DC8"/>
    <w:rsid w:val="00BB1E14"/>
    <w:rsid w:val="00BB23E1"/>
    <w:rsid w:val="00BB24AD"/>
    <w:rsid w:val="00BB304C"/>
    <w:rsid w:val="00BB417A"/>
    <w:rsid w:val="00BB71DA"/>
    <w:rsid w:val="00BB7874"/>
    <w:rsid w:val="00BC0429"/>
    <w:rsid w:val="00BC1E17"/>
    <w:rsid w:val="00BC24CA"/>
    <w:rsid w:val="00BC2576"/>
    <w:rsid w:val="00BC26D8"/>
    <w:rsid w:val="00BC2DE0"/>
    <w:rsid w:val="00BC3764"/>
    <w:rsid w:val="00BC52B1"/>
    <w:rsid w:val="00BC53EE"/>
    <w:rsid w:val="00BC5654"/>
    <w:rsid w:val="00BC76DB"/>
    <w:rsid w:val="00BD112F"/>
    <w:rsid w:val="00BD1B0A"/>
    <w:rsid w:val="00BD28C7"/>
    <w:rsid w:val="00BD2905"/>
    <w:rsid w:val="00BD4D27"/>
    <w:rsid w:val="00BD5269"/>
    <w:rsid w:val="00BD5B17"/>
    <w:rsid w:val="00BD6E03"/>
    <w:rsid w:val="00BD7966"/>
    <w:rsid w:val="00BE0530"/>
    <w:rsid w:val="00BE08CD"/>
    <w:rsid w:val="00BE1314"/>
    <w:rsid w:val="00BE1EEA"/>
    <w:rsid w:val="00BE527F"/>
    <w:rsid w:val="00BE6911"/>
    <w:rsid w:val="00BE713B"/>
    <w:rsid w:val="00BE7A43"/>
    <w:rsid w:val="00BF1787"/>
    <w:rsid w:val="00BF1C8D"/>
    <w:rsid w:val="00BF3570"/>
    <w:rsid w:val="00BF44A7"/>
    <w:rsid w:val="00BF668B"/>
    <w:rsid w:val="00BF7923"/>
    <w:rsid w:val="00BF79E2"/>
    <w:rsid w:val="00C00FBC"/>
    <w:rsid w:val="00C03BAD"/>
    <w:rsid w:val="00C03D14"/>
    <w:rsid w:val="00C04375"/>
    <w:rsid w:val="00C053A1"/>
    <w:rsid w:val="00C110FE"/>
    <w:rsid w:val="00C11395"/>
    <w:rsid w:val="00C13327"/>
    <w:rsid w:val="00C13C2A"/>
    <w:rsid w:val="00C15924"/>
    <w:rsid w:val="00C16731"/>
    <w:rsid w:val="00C20413"/>
    <w:rsid w:val="00C204DC"/>
    <w:rsid w:val="00C20EEB"/>
    <w:rsid w:val="00C21691"/>
    <w:rsid w:val="00C238F3"/>
    <w:rsid w:val="00C25C3A"/>
    <w:rsid w:val="00C27641"/>
    <w:rsid w:val="00C27C80"/>
    <w:rsid w:val="00C339F8"/>
    <w:rsid w:val="00C34A2A"/>
    <w:rsid w:val="00C356CC"/>
    <w:rsid w:val="00C3629E"/>
    <w:rsid w:val="00C367B8"/>
    <w:rsid w:val="00C4077B"/>
    <w:rsid w:val="00C42A1C"/>
    <w:rsid w:val="00C42BA0"/>
    <w:rsid w:val="00C42DF1"/>
    <w:rsid w:val="00C42E26"/>
    <w:rsid w:val="00C4327F"/>
    <w:rsid w:val="00C4347A"/>
    <w:rsid w:val="00C45ADD"/>
    <w:rsid w:val="00C46255"/>
    <w:rsid w:val="00C50481"/>
    <w:rsid w:val="00C5248F"/>
    <w:rsid w:val="00C52B16"/>
    <w:rsid w:val="00C52DA3"/>
    <w:rsid w:val="00C53948"/>
    <w:rsid w:val="00C53D77"/>
    <w:rsid w:val="00C5424C"/>
    <w:rsid w:val="00C57B5D"/>
    <w:rsid w:val="00C60665"/>
    <w:rsid w:val="00C627AF"/>
    <w:rsid w:val="00C62C50"/>
    <w:rsid w:val="00C647F0"/>
    <w:rsid w:val="00C64D2E"/>
    <w:rsid w:val="00C654C6"/>
    <w:rsid w:val="00C656C5"/>
    <w:rsid w:val="00C66356"/>
    <w:rsid w:val="00C669FF"/>
    <w:rsid w:val="00C70AB1"/>
    <w:rsid w:val="00C71F63"/>
    <w:rsid w:val="00C72579"/>
    <w:rsid w:val="00C72F76"/>
    <w:rsid w:val="00C73B3D"/>
    <w:rsid w:val="00C74174"/>
    <w:rsid w:val="00C753EC"/>
    <w:rsid w:val="00C75CB5"/>
    <w:rsid w:val="00C76DFC"/>
    <w:rsid w:val="00C77F43"/>
    <w:rsid w:val="00C80CE6"/>
    <w:rsid w:val="00C81389"/>
    <w:rsid w:val="00C82D77"/>
    <w:rsid w:val="00C843CE"/>
    <w:rsid w:val="00C84FE2"/>
    <w:rsid w:val="00C85A5C"/>
    <w:rsid w:val="00C85B17"/>
    <w:rsid w:val="00C877E7"/>
    <w:rsid w:val="00C87D5E"/>
    <w:rsid w:val="00C905C7"/>
    <w:rsid w:val="00C90E38"/>
    <w:rsid w:val="00C92F38"/>
    <w:rsid w:val="00C94F15"/>
    <w:rsid w:val="00CA0E80"/>
    <w:rsid w:val="00CA29CF"/>
    <w:rsid w:val="00CA52EF"/>
    <w:rsid w:val="00CA6DAD"/>
    <w:rsid w:val="00CA7107"/>
    <w:rsid w:val="00CA7188"/>
    <w:rsid w:val="00CB0C71"/>
    <w:rsid w:val="00CB0EFC"/>
    <w:rsid w:val="00CB1969"/>
    <w:rsid w:val="00CB2E8F"/>
    <w:rsid w:val="00CB6ADF"/>
    <w:rsid w:val="00CB7F6C"/>
    <w:rsid w:val="00CC02AD"/>
    <w:rsid w:val="00CC033B"/>
    <w:rsid w:val="00CC20D1"/>
    <w:rsid w:val="00CC2D04"/>
    <w:rsid w:val="00CC3F9E"/>
    <w:rsid w:val="00CC4384"/>
    <w:rsid w:val="00CC560F"/>
    <w:rsid w:val="00CC671F"/>
    <w:rsid w:val="00CC69CB"/>
    <w:rsid w:val="00CC6F93"/>
    <w:rsid w:val="00CC766C"/>
    <w:rsid w:val="00CD1742"/>
    <w:rsid w:val="00CD196D"/>
    <w:rsid w:val="00CD225C"/>
    <w:rsid w:val="00CD2687"/>
    <w:rsid w:val="00CD2A5A"/>
    <w:rsid w:val="00CD2E9A"/>
    <w:rsid w:val="00CD332B"/>
    <w:rsid w:val="00CD39CA"/>
    <w:rsid w:val="00CD3C0F"/>
    <w:rsid w:val="00CD3D30"/>
    <w:rsid w:val="00CD6272"/>
    <w:rsid w:val="00CD675C"/>
    <w:rsid w:val="00CD695A"/>
    <w:rsid w:val="00CD77AD"/>
    <w:rsid w:val="00CD78C1"/>
    <w:rsid w:val="00CE054B"/>
    <w:rsid w:val="00CE0DB0"/>
    <w:rsid w:val="00CE16E0"/>
    <w:rsid w:val="00CE170E"/>
    <w:rsid w:val="00CE2FC2"/>
    <w:rsid w:val="00CE37A5"/>
    <w:rsid w:val="00CE37ED"/>
    <w:rsid w:val="00CE3822"/>
    <w:rsid w:val="00CE63F3"/>
    <w:rsid w:val="00CE68A8"/>
    <w:rsid w:val="00CE7B14"/>
    <w:rsid w:val="00CF036D"/>
    <w:rsid w:val="00CF073D"/>
    <w:rsid w:val="00CF09EB"/>
    <w:rsid w:val="00CF1859"/>
    <w:rsid w:val="00CF2F52"/>
    <w:rsid w:val="00CF3331"/>
    <w:rsid w:val="00CF36E6"/>
    <w:rsid w:val="00CF373F"/>
    <w:rsid w:val="00CF659C"/>
    <w:rsid w:val="00CF6E8E"/>
    <w:rsid w:val="00CF7AE1"/>
    <w:rsid w:val="00D00A0F"/>
    <w:rsid w:val="00D00D1A"/>
    <w:rsid w:val="00D0101E"/>
    <w:rsid w:val="00D03BFD"/>
    <w:rsid w:val="00D04A83"/>
    <w:rsid w:val="00D06E1E"/>
    <w:rsid w:val="00D079B3"/>
    <w:rsid w:val="00D120C9"/>
    <w:rsid w:val="00D131EA"/>
    <w:rsid w:val="00D14EED"/>
    <w:rsid w:val="00D1515E"/>
    <w:rsid w:val="00D16899"/>
    <w:rsid w:val="00D208B5"/>
    <w:rsid w:val="00D20E14"/>
    <w:rsid w:val="00D20E80"/>
    <w:rsid w:val="00D217B5"/>
    <w:rsid w:val="00D219C3"/>
    <w:rsid w:val="00D21FF0"/>
    <w:rsid w:val="00D228C6"/>
    <w:rsid w:val="00D22C5C"/>
    <w:rsid w:val="00D23BBC"/>
    <w:rsid w:val="00D252BD"/>
    <w:rsid w:val="00D25F0F"/>
    <w:rsid w:val="00D26523"/>
    <w:rsid w:val="00D27AD6"/>
    <w:rsid w:val="00D343E1"/>
    <w:rsid w:val="00D3460E"/>
    <w:rsid w:val="00D34E78"/>
    <w:rsid w:val="00D35FA9"/>
    <w:rsid w:val="00D36636"/>
    <w:rsid w:val="00D37329"/>
    <w:rsid w:val="00D406B8"/>
    <w:rsid w:val="00D40F4E"/>
    <w:rsid w:val="00D41879"/>
    <w:rsid w:val="00D41D24"/>
    <w:rsid w:val="00D41E58"/>
    <w:rsid w:val="00D41F20"/>
    <w:rsid w:val="00D42C3D"/>
    <w:rsid w:val="00D43B6A"/>
    <w:rsid w:val="00D43C52"/>
    <w:rsid w:val="00D44384"/>
    <w:rsid w:val="00D44619"/>
    <w:rsid w:val="00D45118"/>
    <w:rsid w:val="00D45FCF"/>
    <w:rsid w:val="00D501B0"/>
    <w:rsid w:val="00D52483"/>
    <w:rsid w:val="00D53ADB"/>
    <w:rsid w:val="00D53B81"/>
    <w:rsid w:val="00D53DCC"/>
    <w:rsid w:val="00D54C88"/>
    <w:rsid w:val="00D552E9"/>
    <w:rsid w:val="00D56B97"/>
    <w:rsid w:val="00D61FCC"/>
    <w:rsid w:val="00D63484"/>
    <w:rsid w:val="00D71800"/>
    <w:rsid w:val="00D720A7"/>
    <w:rsid w:val="00D72B7E"/>
    <w:rsid w:val="00D73BD8"/>
    <w:rsid w:val="00D74034"/>
    <w:rsid w:val="00D75426"/>
    <w:rsid w:val="00D761C9"/>
    <w:rsid w:val="00D76CCB"/>
    <w:rsid w:val="00D76F77"/>
    <w:rsid w:val="00D77283"/>
    <w:rsid w:val="00D77FAB"/>
    <w:rsid w:val="00D80E5E"/>
    <w:rsid w:val="00D81C0D"/>
    <w:rsid w:val="00D83564"/>
    <w:rsid w:val="00D84FC5"/>
    <w:rsid w:val="00D865B4"/>
    <w:rsid w:val="00D91385"/>
    <w:rsid w:val="00D935BF"/>
    <w:rsid w:val="00D94745"/>
    <w:rsid w:val="00D95334"/>
    <w:rsid w:val="00D9539C"/>
    <w:rsid w:val="00D9632F"/>
    <w:rsid w:val="00DA03B6"/>
    <w:rsid w:val="00DA0847"/>
    <w:rsid w:val="00DA107D"/>
    <w:rsid w:val="00DA122C"/>
    <w:rsid w:val="00DA4786"/>
    <w:rsid w:val="00DA47EB"/>
    <w:rsid w:val="00DA47F1"/>
    <w:rsid w:val="00DA622C"/>
    <w:rsid w:val="00DA6B33"/>
    <w:rsid w:val="00DA74BF"/>
    <w:rsid w:val="00DA76F0"/>
    <w:rsid w:val="00DB04A8"/>
    <w:rsid w:val="00DB1325"/>
    <w:rsid w:val="00DB4607"/>
    <w:rsid w:val="00DB5608"/>
    <w:rsid w:val="00DB6AC9"/>
    <w:rsid w:val="00DB790A"/>
    <w:rsid w:val="00DC23F1"/>
    <w:rsid w:val="00DC254F"/>
    <w:rsid w:val="00DC2C50"/>
    <w:rsid w:val="00DC3713"/>
    <w:rsid w:val="00DC40D4"/>
    <w:rsid w:val="00DC41A6"/>
    <w:rsid w:val="00DC56D6"/>
    <w:rsid w:val="00DC619F"/>
    <w:rsid w:val="00DC71DE"/>
    <w:rsid w:val="00DC7EA6"/>
    <w:rsid w:val="00DD0747"/>
    <w:rsid w:val="00DD0CA1"/>
    <w:rsid w:val="00DD3301"/>
    <w:rsid w:val="00DD3CFC"/>
    <w:rsid w:val="00DD45B0"/>
    <w:rsid w:val="00DD487A"/>
    <w:rsid w:val="00DD7ACB"/>
    <w:rsid w:val="00DE01C3"/>
    <w:rsid w:val="00DE02FD"/>
    <w:rsid w:val="00DE1A7F"/>
    <w:rsid w:val="00DE2248"/>
    <w:rsid w:val="00DE2B35"/>
    <w:rsid w:val="00DE3C18"/>
    <w:rsid w:val="00DE63FA"/>
    <w:rsid w:val="00DE7D14"/>
    <w:rsid w:val="00DF03C3"/>
    <w:rsid w:val="00DF1740"/>
    <w:rsid w:val="00DF484D"/>
    <w:rsid w:val="00DF5F06"/>
    <w:rsid w:val="00DF5FDF"/>
    <w:rsid w:val="00DF63AC"/>
    <w:rsid w:val="00DF6760"/>
    <w:rsid w:val="00DF6862"/>
    <w:rsid w:val="00DF6DA2"/>
    <w:rsid w:val="00E00450"/>
    <w:rsid w:val="00E00D7E"/>
    <w:rsid w:val="00E027E7"/>
    <w:rsid w:val="00E04196"/>
    <w:rsid w:val="00E0534E"/>
    <w:rsid w:val="00E06118"/>
    <w:rsid w:val="00E06121"/>
    <w:rsid w:val="00E07EE7"/>
    <w:rsid w:val="00E1005B"/>
    <w:rsid w:val="00E10A81"/>
    <w:rsid w:val="00E10CFD"/>
    <w:rsid w:val="00E11D1E"/>
    <w:rsid w:val="00E14905"/>
    <w:rsid w:val="00E1775C"/>
    <w:rsid w:val="00E17DEC"/>
    <w:rsid w:val="00E20101"/>
    <w:rsid w:val="00E206DE"/>
    <w:rsid w:val="00E21AEC"/>
    <w:rsid w:val="00E22043"/>
    <w:rsid w:val="00E22CED"/>
    <w:rsid w:val="00E23835"/>
    <w:rsid w:val="00E24240"/>
    <w:rsid w:val="00E278E0"/>
    <w:rsid w:val="00E311B4"/>
    <w:rsid w:val="00E318A7"/>
    <w:rsid w:val="00E32AB9"/>
    <w:rsid w:val="00E345B8"/>
    <w:rsid w:val="00E350D9"/>
    <w:rsid w:val="00E3563A"/>
    <w:rsid w:val="00E36C09"/>
    <w:rsid w:val="00E416A5"/>
    <w:rsid w:val="00E431C8"/>
    <w:rsid w:val="00E44657"/>
    <w:rsid w:val="00E4585F"/>
    <w:rsid w:val="00E5027A"/>
    <w:rsid w:val="00E50EDA"/>
    <w:rsid w:val="00E522BC"/>
    <w:rsid w:val="00E531F8"/>
    <w:rsid w:val="00E5423F"/>
    <w:rsid w:val="00E54BC8"/>
    <w:rsid w:val="00E54CFE"/>
    <w:rsid w:val="00E56782"/>
    <w:rsid w:val="00E5714E"/>
    <w:rsid w:val="00E57319"/>
    <w:rsid w:val="00E609D4"/>
    <w:rsid w:val="00E60A04"/>
    <w:rsid w:val="00E60B6E"/>
    <w:rsid w:val="00E613F5"/>
    <w:rsid w:val="00E61520"/>
    <w:rsid w:val="00E6169E"/>
    <w:rsid w:val="00E621F8"/>
    <w:rsid w:val="00E624C5"/>
    <w:rsid w:val="00E63D01"/>
    <w:rsid w:val="00E649BE"/>
    <w:rsid w:val="00E667B7"/>
    <w:rsid w:val="00E67151"/>
    <w:rsid w:val="00E67866"/>
    <w:rsid w:val="00E6793F"/>
    <w:rsid w:val="00E72767"/>
    <w:rsid w:val="00E72DD3"/>
    <w:rsid w:val="00E74836"/>
    <w:rsid w:val="00E81F9F"/>
    <w:rsid w:val="00E820A1"/>
    <w:rsid w:val="00E83419"/>
    <w:rsid w:val="00E83A77"/>
    <w:rsid w:val="00E83D6C"/>
    <w:rsid w:val="00E8523A"/>
    <w:rsid w:val="00E8643D"/>
    <w:rsid w:val="00E865A8"/>
    <w:rsid w:val="00E86FE1"/>
    <w:rsid w:val="00E908DA"/>
    <w:rsid w:val="00E91270"/>
    <w:rsid w:val="00E91572"/>
    <w:rsid w:val="00E9199E"/>
    <w:rsid w:val="00E924EF"/>
    <w:rsid w:val="00E9280A"/>
    <w:rsid w:val="00E92A63"/>
    <w:rsid w:val="00E930F9"/>
    <w:rsid w:val="00E9312A"/>
    <w:rsid w:val="00E943EC"/>
    <w:rsid w:val="00E94AA0"/>
    <w:rsid w:val="00E960F1"/>
    <w:rsid w:val="00E97B4C"/>
    <w:rsid w:val="00EA069C"/>
    <w:rsid w:val="00EA099E"/>
    <w:rsid w:val="00EA0C71"/>
    <w:rsid w:val="00EA2E11"/>
    <w:rsid w:val="00EA2E48"/>
    <w:rsid w:val="00EA3BA5"/>
    <w:rsid w:val="00EA445C"/>
    <w:rsid w:val="00EA47B3"/>
    <w:rsid w:val="00EA49CD"/>
    <w:rsid w:val="00EA4EEB"/>
    <w:rsid w:val="00EA70E5"/>
    <w:rsid w:val="00EA7658"/>
    <w:rsid w:val="00EA7DD1"/>
    <w:rsid w:val="00EB4025"/>
    <w:rsid w:val="00EB5352"/>
    <w:rsid w:val="00EB573B"/>
    <w:rsid w:val="00EB6275"/>
    <w:rsid w:val="00EB6DD8"/>
    <w:rsid w:val="00EB7FFD"/>
    <w:rsid w:val="00EC1008"/>
    <w:rsid w:val="00EC1011"/>
    <w:rsid w:val="00EC169E"/>
    <w:rsid w:val="00EC4F5F"/>
    <w:rsid w:val="00EC5F87"/>
    <w:rsid w:val="00EC619F"/>
    <w:rsid w:val="00EC6CED"/>
    <w:rsid w:val="00EC6D4F"/>
    <w:rsid w:val="00EC7DBB"/>
    <w:rsid w:val="00EC7DF0"/>
    <w:rsid w:val="00ED0484"/>
    <w:rsid w:val="00ED0B65"/>
    <w:rsid w:val="00ED1362"/>
    <w:rsid w:val="00ED1A96"/>
    <w:rsid w:val="00ED1D98"/>
    <w:rsid w:val="00ED2C90"/>
    <w:rsid w:val="00ED2DE0"/>
    <w:rsid w:val="00ED4181"/>
    <w:rsid w:val="00ED475D"/>
    <w:rsid w:val="00ED5DF8"/>
    <w:rsid w:val="00ED5F0C"/>
    <w:rsid w:val="00EE1104"/>
    <w:rsid w:val="00EE209D"/>
    <w:rsid w:val="00EE2158"/>
    <w:rsid w:val="00EE2292"/>
    <w:rsid w:val="00EE37BB"/>
    <w:rsid w:val="00EE3830"/>
    <w:rsid w:val="00EE58B9"/>
    <w:rsid w:val="00EE5ED1"/>
    <w:rsid w:val="00EE691B"/>
    <w:rsid w:val="00EF0EB3"/>
    <w:rsid w:val="00EF1B69"/>
    <w:rsid w:val="00EF1C10"/>
    <w:rsid w:val="00EF3C0D"/>
    <w:rsid w:val="00EF4868"/>
    <w:rsid w:val="00EF4E6F"/>
    <w:rsid w:val="00EF52D5"/>
    <w:rsid w:val="00EF67DF"/>
    <w:rsid w:val="00EF7DCE"/>
    <w:rsid w:val="00F00933"/>
    <w:rsid w:val="00F03B54"/>
    <w:rsid w:val="00F0446D"/>
    <w:rsid w:val="00F04AF7"/>
    <w:rsid w:val="00F04DD8"/>
    <w:rsid w:val="00F05408"/>
    <w:rsid w:val="00F05C08"/>
    <w:rsid w:val="00F06044"/>
    <w:rsid w:val="00F06EFB"/>
    <w:rsid w:val="00F1297C"/>
    <w:rsid w:val="00F13E10"/>
    <w:rsid w:val="00F1500D"/>
    <w:rsid w:val="00F15559"/>
    <w:rsid w:val="00F156EF"/>
    <w:rsid w:val="00F15936"/>
    <w:rsid w:val="00F16C5C"/>
    <w:rsid w:val="00F1776B"/>
    <w:rsid w:val="00F201ED"/>
    <w:rsid w:val="00F203BD"/>
    <w:rsid w:val="00F2291E"/>
    <w:rsid w:val="00F236E0"/>
    <w:rsid w:val="00F240CB"/>
    <w:rsid w:val="00F246C4"/>
    <w:rsid w:val="00F255E3"/>
    <w:rsid w:val="00F260F2"/>
    <w:rsid w:val="00F3178F"/>
    <w:rsid w:val="00F31E90"/>
    <w:rsid w:val="00F33EAF"/>
    <w:rsid w:val="00F3422D"/>
    <w:rsid w:val="00F34B09"/>
    <w:rsid w:val="00F34BB3"/>
    <w:rsid w:val="00F36C90"/>
    <w:rsid w:val="00F37ACB"/>
    <w:rsid w:val="00F40872"/>
    <w:rsid w:val="00F42F59"/>
    <w:rsid w:val="00F42F62"/>
    <w:rsid w:val="00F4387C"/>
    <w:rsid w:val="00F44C47"/>
    <w:rsid w:val="00F464EB"/>
    <w:rsid w:val="00F51743"/>
    <w:rsid w:val="00F558CE"/>
    <w:rsid w:val="00F55B9D"/>
    <w:rsid w:val="00F56063"/>
    <w:rsid w:val="00F5747C"/>
    <w:rsid w:val="00F61535"/>
    <w:rsid w:val="00F64017"/>
    <w:rsid w:val="00F650CB"/>
    <w:rsid w:val="00F65BD6"/>
    <w:rsid w:val="00F6637E"/>
    <w:rsid w:val="00F669B5"/>
    <w:rsid w:val="00F70392"/>
    <w:rsid w:val="00F708D8"/>
    <w:rsid w:val="00F72D88"/>
    <w:rsid w:val="00F743AD"/>
    <w:rsid w:val="00F757F2"/>
    <w:rsid w:val="00F75E14"/>
    <w:rsid w:val="00F773BF"/>
    <w:rsid w:val="00F81168"/>
    <w:rsid w:val="00F82175"/>
    <w:rsid w:val="00F837E2"/>
    <w:rsid w:val="00F838E9"/>
    <w:rsid w:val="00F8748A"/>
    <w:rsid w:val="00F87F8B"/>
    <w:rsid w:val="00F91E04"/>
    <w:rsid w:val="00F92610"/>
    <w:rsid w:val="00F927C1"/>
    <w:rsid w:val="00F93934"/>
    <w:rsid w:val="00F94200"/>
    <w:rsid w:val="00F96F1F"/>
    <w:rsid w:val="00FA028E"/>
    <w:rsid w:val="00FA1EFD"/>
    <w:rsid w:val="00FA2DF3"/>
    <w:rsid w:val="00FA32AF"/>
    <w:rsid w:val="00FA435C"/>
    <w:rsid w:val="00FA696D"/>
    <w:rsid w:val="00FA771F"/>
    <w:rsid w:val="00FA7AB6"/>
    <w:rsid w:val="00FB1744"/>
    <w:rsid w:val="00FB2494"/>
    <w:rsid w:val="00FB24FE"/>
    <w:rsid w:val="00FB25B1"/>
    <w:rsid w:val="00FB3AC8"/>
    <w:rsid w:val="00FB4B63"/>
    <w:rsid w:val="00FB6305"/>
    <w:rsid w:val="00FB637F"/>
    <w:rsid w:val="00FB64CA"/>
    <w:rsid w:val="00FC065E"/>
    <w:rsid w:val="00FC0696"/>
    <w:rsid w:val="00FC1781"/>
    <w:rsid w:val="00FC3558"/>
    <w:rsid w:val="00FC3E76"/>
    <w:rsid w:val="00FC3EC5"/>
    <w:rsid w:val="00FC62D0"/>
    <w:rsid w:val="00FC66C6"/>
    <w:rsid w:val="00FC72B5"/>
    <w:rsid w:val="00FD0DF3"/>
    <w:rsid w:val="00FD116C"/>
    <w:rsid w:val="00FD2ED2"/>
    <w:rsid w:val="00FD30FD"/>
    <w:rsid w:val="00FD3977"/>
    <w:rsid w:val="00FD407D"/>
    <w:rsid w:val="00FD5068"/>
    <w:rsid w:val="00FD5439"/>
    <w:rsid w:val="00FD5496"/>
    <w:rsid w:val="00FD5E53"/>
    <w:rsid w:val="00FD72CC"/>
    <w:rsid w:val="00FD75C8"/>
    <w:rsid w:val="00FD78D5"/>
    <w:rsid w:val="00FE0FEC"/>
    <w:rsid w:val="00FE1EB9"/>
    <w:rsid w:val="00FE2710"/>
    <w:rsid w:val="00FE3E34"/>
    <w:rsid w:val="00FE429A"/>
    <w:rsid w:val="00FF029D"/>
    <w:rsid w:val="00FF3423"/>
    <w:rsid w:val="00FF34C5"/>
    <w:rsid w:val="00FF35B4"/>
    <w:rsid w:val="26548042"/>
    <w:rsid w:val="55DA9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relative:page" stroke="f">
      <v:stroke on="f"/>
    </o:shapedefaults>
    <o:shapelayout v:ext="edit">
      <o:idmap v:ext="edit" data="2"/>
    </o:shapelayout>
  </w:shapeDefaults>
  <w:decimalSymbol w:val="."/>
  <w:listSeparator w:val=","/>
  <w14:docId w14:val="18D34578"/>
  <w15:chartTrackingRefBased/>
  <w15:docId w15:val="{FD6B7043-A6A5-4CE8-A92E-73F32D9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31"/>
    <w:pPr>
      <w:spacing w:after="240"/>
      <w:jc w:val="both"/>
    </w:pPr>
    <w:rPr>
      <w:sz w:val="24"/>
      <w:lang w:bidi="en-US"/>
    </w:rPr>
  </w:style>
  <w:style w:type="paragraph" w:styleId="Heading1">
    <w:name w:val="heading 1"/>
    <w:basedOn w:val="Normal"/>
    <w:next w:val="Normal"/>
    <w:link w:val="Heading1Char"/>
    <w:uiPriority w:val="9"/>
    <w:qFormat/>
    <w:pPr>
      <w:numPr>
        <w:numId w:val="1"/>
      </w:numPr>
      <w:spacing w:before="120" w:after="120"/>
      <w:jc w:val="left"/>
      <w:outlineLvl w:val="0"/>
    </w:pPr>
    <w:rPr>
      <w:b/>
      <w:caps/>
      <w:spacing w:val="5"/>
      <w:sz w:val="32"/>
      <w:szCs w:val="32"/>
    </w:rPr>
  </w:style>
  <w:style w:type="paragraph" w:styleId="Heading2">
    <w:name w:val="heading 2"/>
    <w:basedOn w:val="Normal"/>
    <w:next w:val="Normal"/>
    <w:link w:val="Heading2Char"/>
    <w:uiPriority w:val="9"/>
    <w:qFormat/>
    <w:pPr>
      <w:numPr>
        <w:ilvl w:val="1"/>
        <w:numId w:val="1"/>
      </w:numPr>
      <w:spacing w:before="120" w:after="80"/>
      <w:jc w:val="left"/>
      <w:outlineLvl w:val="1"/>
    </w:pPr>
    <w:rPr>
      <w:b/>
      <w:smallCaps/>
      <w:spacing w:val="5"/>
      <w:sz w:val="28"/>
      <w:szCs w:val="28"/>
    </w:rPr>
  </w:style>
  <w:style w:type="paragraph" w:styleId="Heading3">
    <w:name w:val="heading 3"/>
    <w:basedOn w:val="Normal"/>
    <w:next w:val="Normal"/>
    <w:link w:val="Heading3Char"/>
    <w:uiPriority w:val="9"/>
    <w:qFormat/>
    <w:pPr>
      <w:numPr>
        <w:ilvl w:val="2"/>
        <w:numId w:val="1"/>
      </w:numPr>
      <w:spacing w:before="120"/>
      <w:jc w:val="left"/>
      <w:outlineLvl w:val="2"/>
    </w:pPr>
    <w:rPr>
      <w:i/>
      <w:smallCaps/>
      <w:spacing w:val="5"/>
      <w:sz w:val="26"/>
      <w:szCs w:val="24"/>
    </w:rPr>
  </w:style>
  <w:style w:type="paragraph" w:styleId="Heading4">
    <w:name w:val="heading 4"/>
    <w:basedOn w:val="Normal"/>
    <w:next w:val="Normal"/>
    <w:link w:val="Heading4Char"/>
    <w:uiPriority w:val="9"/>
    <w:qFormat/>
    <w:pPr>
      <w:numPr>
        <w:ilvl w:val="3"/>
        <w:numId w:val="1"/>
      </w:numPr>
      <w:spacing w:before="240"/>
      <w:jc w:val="left"/>
      <w:outlineLvl w:val="3"/>
    </w:pPr>
    <w:rPr>
      <w:smallCaps/>
      <w:spacing w:val="10"/>
      <w:szCs w:val="22"/>
    </w:rPr>
  </w:style>
  <w:style w:type="paragraph" w:styleId="Heading5">
    <w:name w:val="heading 5"/>
    <w:basedOn w:val="Normal"/>
    <w:next w:val="Normal"/>
    <w:link w:val="Heading5Char"/>
    <w:uiPriority w:val="9"/>
    <w:qFormat/>
    <w:pPr>
      <w:numPr>
        <w:ilvl w:val="4"/>
        <w:numId w:val="1"/>
      </w:numPr>
      <w:spacing w:before="200"/>
      <w:jc w:val="left"/>
      <w:outlineLvl w:val="4"/>
    </w:pPr>
    <w:rPr>
      <w:smallCaps/>
      <w:color w:val="943634"/>
      <w:spacing w:val="10"/>
      <w:szCs w:val="26"/>
    </w:rPr>
  </w:style>
  <w:style w:type="paragraph" w:styleId="Heading6">
    <w:name w:val="heading 6"/>
    <w:basedOn w:val="Normal"/>
    <w:next w:val="Normal"/>
    <w:link w:val="Heading6Char"/>
    <w:uiPriority w:val="9"/>
    <w:qFormat/>
    <w:pPr>
      <w:numPr>
        <w:ilvl w:val="5"/>
        <w:numId w:val="1"/>
      </w:numPr>
      <w:jc w:val="left"/>
      <w:outlineLvl w:val="5"/>
    </w:pPr>
    <w:rPr>
      <w:smallCaps/>
      <w:color w:val="C0504D"/>
      <w:spacing w:val="5"/>
    </w:rPr>
  </w:style>
  <w:style w:type="paragraph" w:styleId="Heading7">
    <w:name w:val="heading 7"/>
    <w:basedOn w:val="Normal"/>
    <w:next w:val="Normal"/>
    <w:link w:val="Heading7Char"/>
    <w:uiPriority w:val="9"/>
    <w:qFormat/>
    <w:pPr>
      <w:numPr>
        <w:ilvl w:val="6"/>
        <w:numId w:val="1"/>
      </w:numPr>
      <w:jc w:val="left"/>
      <w:outlineLvl w:val="6"/>
    </w:pPr>
    <w:rPr>
      <w:b/>
      <w:smallCaps/>
      <w:color w:val="C0504D"/>
      <w:spacing w:val="10"/>
    </w:rPr>
  </w:style>
  <w:style w:type="paragraph" w:styleId="Heading8">
    <w:name w:val="heading 8"/>
    <w:basedOn w:val="Normal"/>
    <w:next w:val="Normal"/>
    <w:link w:val="Heading8Char"/>
    <w:uiPriority w:val="9"/>
    <w:qFormat/>
    <w:pPr>
      <w:numPr>
        <w:ilvl w:val="7"/>
        <w:numId w:val="1"/>
      </w:numPr>
      <w:jc w:val="left"/>
      <w:outlineLvl w:val="7"/>
    </w:pPr>
    <w:rPr>
      <w:b/>
      <w:i/>
      <w:smallCaps/>
      <w:color w:val="943634"/>
    </w:rPr>
  </w:style>
  <w:style w:type="paragraph" w:styleId="Heading9">
    <w:name w:val="heading 9"/>
    <w:basedOn w:val="Normal"/>
    <w:next w:val="Normal"/>
    <w:link w:val="Heading9Char"/>
    <w:uiPriority w:val="9"/>
    <w:qFormat/>
    <w:pPr>
      <w:numPr>
        <w:ilvl w:val="8"/>
        <w:numId w:val="1"/>
      </w:numPr>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caps/>
      <w:spacing w:val="5"/>
      <w:sz w:val="32"/>
      <w:szCs w:val="32"/>
      <w:lang w:bidi="en-US"/>
    </w:rPr>
  </w:style>
  <w:style w:type="character" w:customStyle="1" w:styleId="Heading2Char">
    <w:name w:val="Heading 2 Char"/>
    <w:link w:val="Heading2"/>
    <w:uiPriority w:val="9"/>
    <w:rPr>
      <w:b/>
      <w:smallCaps/>
      <w:spacing w:val="5"/>
      <w:sz w:val="28"/>
      <w:szCs w:val="28"/>
      <w:lang w:bidi="en-US"/>
    </w:rPr>
  </w:style>
  <w:style w:type="character" w:customStyle="1" w:styleId="Heading3Char">
    <w:name w:val="Heading 3 Char"/>
    <w:link w:val="Heading3"/>
    <w:uiPriority w:val="9"/>
    <w:rPr>
      <w:i/>
      <w:smallCaps/>
      <w:spacing w:val="5"/>
      <w:sz w:val="26"/>
      <w:szCs w:val="24"/>
      <w:lang w:bidi="en-US"/>
    </w:rPr>
  </w:style>
  <w:style w:type="character" w:customStyle="1" w:styleId="Heading4Char">
    <w:name w:val="Heading 4 Char"/>
    <w:link w:val="Heading4"/>
    <w:uiPriority w:val="9"/>
    <w:rPr>
      <w:smallCaps/>
      <w:spacing w:val="10"/>
      <w:sz w:val="24"/>
      <w:szCs w:val="22"/>
      <w:lang w:bidi="en-US"/>
    </w:rPr>
  </w:style>
  <w:style w:type="character" w:customStyle="1" w:styleId="Heading5Char">
    <w:name w:val="Heading 5 Char"/>
    <w:link w:val="Heading5"/>
    <w:uiPriority w:val="9"/>
    <w:rPr>
      <w:smallCaps/>
      <w:color w:val="943634"/>
      <w:spacing w:val="10"/>
      <w:sz w:val="24"/>
      <w:szCs w:val="26"/>
      <w:lang w:bidi="en-US"/>
    </w:rPr>
  </w:style>
  <w:style w:type="character" w:customStyle="1" w:styleId="Heading6Char">
    <w:name w:val="Heading 6 Char"/>
    <w:link w:val="Heading6"/>
    <w:uiPriority w:val="9"/>
    <w:rPr>
      <w:smallCaps/>
      <w:color w:val="C0504D"/>
      <w:spacing w:val="5"/>
      <w:sz w:val="24"/>
      <w:lang w:bidi="en-US"/>
    </w:rPr>
  </w:style>
  <w:style w:type="character" w:customStyle="1" w:styleId="Heading7Char">
    <w:name w:val="Heading 7 Char"/>
    <w:link w:val="Heading7"/>
    <w:uiPriority w:val="9"/>
    <w:rPr>
      <w:b/>
      <w:smallCaps/>
      <w:color w:val="C0504D"/>
      <w:spacing w:val="10"/>
      <w:sz w:val="24"/>
      <w:lang w:bidi="en-US"/>
    </w:rPr>
  </w:style>
  <w:style w:type="character" w:customStyle="1" w:styleId="Heading8Char">
    <w:name w:val="Heading 8 Char"/>
    <w:link w:val="Heading8"/>
    <w:uiPriority w:val="9"/>
    <w:rPr>
      <w:b/>
      <w:i/>
      <w:smallCaps/>
      <w:color w:val="943634"/>
      <w:sz w:val="24"/>
      <w:lang w:bidi="en-US"/>
    </w:rPr>
  </w:style>
  <w:style w:type="character" w:customStyle="1" w:styleId="Heading9Char">
    <w:name w:val="Heading 9 Char"/>
    <w:link w:val="Heading9"/>
    <w:uiPriority w:val="9"/>
    <w:rPr>
      <w:b/>
      <w:i/>
      <w:smallCaps/>
      <w:color w:val="622423"/>
      <w:sz w:val="24"/>
      <w:lang w:bidi="en-US"/>
    </w:rPr>
  </w:style>
  <w:style w:type="paragraph" w:styleId="Caption">
    <w:name w:val="caption"/>
    <w:basedOn w:val="Normal"/>
    <w:next w:val="Normal"/>
    <w:uiPriority w:val="35"/>
    <w:qFormat/>
    <w:rPr>
      <w:b/>
      <w:bCs/>
      <w:caps/>
      <w:sz w:val="16"/>
      <w:szCs w:val="18"/>
    </w:rPr>
  </w:style>
  <w:style w:type="paragraph" w:styleId="Title">
    <w:name w:val="Title"/>
    <w:basedOn w:val="Normal"/>
    <w:next w:val="Normal"/>
    <w:link w:val="TitleChar"/>
    <w:uiPriority w:val="10"/>
    <w:qFormat/>
    <w:pPr>
      <w:spacing w:before="120"/>
      <w:jc w:val="center"/>
    </w:pPr>
    <w:rPr>
      <w:b/>
      <w:caps/>
      <w:sz w:val="40"/>
      <w:szCs w:val="48"/>
    </w:rPr>
  </w:style>
  <w:style w:type="character" w:customStyle="1" w:styleId="TitleChar">
    <w:name w:val="Title Char"/>
    <w:link w:val="Title"/>
    <w:uiPriority w:val="10"/>
    <w:rPr>
      <w:b/>
      <w:caps/>
      <w:sz w:val="40"/>
      <w:szCs w:val="48"/>
      <w:lang w:bidi="en-US"/>
    </w:rPr>
  </w:style>
  <w:style w:type="paragraph" w:styleId="Subtitle">
    <w:name w:val="Subtitle"/>
    <w:basedOn w:val="Normal"/>
    <w:next w:val="Normal"/>
    <w:link w:val="SubtitleChar"/>
    <w:uiPriority w:val="11"/>
    <w:qFormat/>
    <w:pPr>
      <w:jc w:val="center"/>
    </w:pPr>
    <w:rPr>
      <w:rFonts w:ascii="Cambria" w:hAnsi="Cambria"/>
      <w:b/>
      <w:smallCaps/>
      <w:szCs w:val="22"/>
    </w:rPr>
  </w:style>
  <w:style w:type="character" w:customStyle="1" w:styleId="SubtitleChar">
    <w:name w:val="Subtitle Char"/>
    <w:link w:val="Subtitle"/>
    <w:uiPriority w:val="11"/>
    <w:rPr>
      <w:rFonts w:ascii="Cambria" w:hAnsi="Cambria"/>
      <w:b/>
      <w:smallCaps/>
      <w:sz w:val="22"/>
      <w:szCs w:val="22"/>
      <w:lang w:bidi="en-US"/>
    </w:rPr>
  </w:style>
  <w:style w:type="character" w:styleId="Strong">
    <w:name w:val="Strong"/>
    <w:uiPriority w:val="22"/>
    <w:qFormat/>
    <w:rPr>
      <w:b/>
      <w:color w:val="C0504D"/>
    </w:rPr>
  </w:style>
  <w:style w:type="character" w:styleId="Emphasis">
    <w:name w:val="Emphasis"/>
    <w:uiPriority w:val="20"/>
    <w:qFormat/>
    <w:rPr>
      <w:b/>
      <w:i/>
      <w:spacing w:val="10"/>
    </w:rPr>
  </w:style>
  <w:style w:type="paragraph" w:styleId="NoSpacing">
    <w:name w:val="No Spacing"/>
    <w:basedOn w:val="Normal"/>
    <w:link w:val="NoSpacingChar"/>
    <w:uiPriority w:val="1"/>
    <w:qFormat/>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Pr>
      <w:b/>
      <w:i/>
      <w:color w:val="FFFFFF"/>
      <w:shd w:val="clear" w:color="auto" w:fill="C0504D"/>
    </w:rPr>
  </w:style>
  <w:style w:type="character" w:styleId="SubtleEmphasis">
    <w:name w:val="Subtle Emphasis"/>
    <w:uiPriority w:val="19"/>
    <w:qFormat/>
    <w:rPr>
      <w:i/>
    </w:rPr>
  </w:style>
  <w:style w:type="character" w:styleId="IntenseEmphasis">
    <w:name w:val="Intense Emphasis"/>
    <w:uiPriority w:val="21"/>
    <w:qFormat/>
    <w:rPr>
      <w:b/>
      <w:i/>
      <w:color w:val="C0504D"/>
      <w:spacing w:val="10"/>
    </w:rPr>
  </w:style>
  <w:style w:type="character" w:styleId="SubtleReference">
    <w:name w:val="Subtle Reference"/>
    <w:uiPriority w:val="31"/>
    <w:qFormat/>
    <w:rPr>
      <w:b/>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Cambria" w:eastAsia="Times New Roman" w:hAnsi="Cambria" w:cs="Times New Roman"/>
      <w:i/>
      <w:iCs/>
      <w:sz w:val="20"/>
      <w:szCs w:val="20"/>
    </w:rPr>
  </w:style>
  <w:style w:type="paragraph" w:styleId="TOCHeading">
    <w:name w:val="TOC Heading"/>
    <w:basedOn w:val="Heading1"/>
    <w:next w:val="Normal"/>
    <w:uiPriority w:val="39"/>
    <w:qFormat/>
    <w:pPr>
      <w:outlineLvl w:val="9"/>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lang w:bidi="en-US"/>
    </w:rPr>
  </w:style>
  <w:style w:type="paragraph" w:customStyle="1" w:styleId="TableTitle">
    <w:name w:val="TableTitle"/>
    <w:next w:val="Normal"/>
    <w:qFormat/>
    <w:pPr>
      <w:spacing w:before="200" w:after="120"/>
      <w:jc w:val="center"/>
    </w:pPr>
    <w:rPr>
      <w:b/>
      <w:smallCaps/>
      <w:color w:val="404040"/>
      <w:sz w:val="28"/>
      <w:lang w:bidi="en-US"/>
    </w:rPr>
  </w:style>
  <w:style w:type="paragraph" w:styleId="TOC1">
    <w:name w:val="toc 1"/>
    <w:basedOn w:val="Normal"/>
    <w:next w:val="Normal"/>
    <w:autoRedefine/>
    <w:uiPriority w:val="39"/>
    <w:unhideWhenUsed/>
    <w:rsid w:val="00282580"/>
    <w:pPr>
      <w:tabs>
        <w:tab w:val="left" w:pos="630"/>
        <w:tab w:val="right" w:leader="dot" w:pos="9350"/>
      </w:tabs>
      <w:spacing w:before="120" w:after="80"/>
    </w:pPr>
    <w:rPr>
      <w:b/>
    </w:rPr>
  </w:style>
  <w:style w:type="paragraph" w:styleId="TOC2">
    <w:name w:val="toc 2"/>
    <w:basedOn w:val="Normal"/>
    <w:next w:val="Normal"/>
    <w:autoRedefine/>
    <w:uiPriority w:val="39"/>
    <w:unhideWhenUsed/>
    <w:pPr>
      <w:ind w:left="216"/>
    </w:pPr>
    <w:rPr>
      <w:smallCaps/>
    </w:rPr>
  </w:style>
  <w:style w:type="paragraph" w:styleId="TOC3">
    <w:name w:val="toc 3"/>
    <w:basedOn w:val="Normal"/>
    <w:next w:val="Normal"/>
    <w:autoRedefine/>
    <w:uiPriority w:val="39"/>
    <w:unhideWhenUsed/>
    <w:pPr>
      <w:ind w:left="440"/>
    </w:pPr>
    <w:rPr>
      <w:i/>
    </w:rPr>
  </w:style>
  <w:style w:type="paragraph" w:styleId="TableofFigures">
    <w:name w:val="table of figures"/>
    <w:basedOn w:val="Normal"/>
    <w:next w:val="Normal"/>
    <w:uiPriority w:val="99"/>
    <w:unhideWhenUsed/>
    <w:pPr>
      <w:spacing w:before="120"/>
      <w:contextualSpacing/>
    </w:pPr>
    <w:rPr>
      <w:caps/>
    </w:rPr>
  </w:style>
  <w:style w:type="character" w:styleId="Hyperlink">
    <w:name w:val="Hyperlink"/>
    <w:uiPriority w:val="99"/>
    <w:unhideWhenUsed/>
    <w:rPr>
      <w:color w:val="0000FF"/>
      <w:u w:val="single"/>
    </w:rPr>
  </w:style>
  <w:style w:type="paragraph" w:customStyle="1" w:styleId="FigureTitle">
    <w:name w:val="FigureTitle"/>
    <w:basedOn w:val="TableTitle"/>
    <w:next w:val="Normal"/>
    <w:qFormat/>
  </w:style>
  <w:style w:type="paragraph" w:customStyle="1" w:styleId="APPENDIX">
    <w:name w:val="APPENDIX"/>
    <w:basedOn w:val="Title"/>
    <w:next w:val="Normal"/>
    <w:qFormat/>
    <w:rsid w:val="00717914"/>
    <w:pPr>
      <w:spacing w:before="0" w:after="120"/>
      <w:contextualSpacing/>
      <w:jc w:val="left"/>
    </w:pPr>
    <w:rPr>
      <w:color w:val="404040"/>
      <w:sz w:val="32"/>
    </w:rPr>
  </w:style>
  <w:style w:type="paragraph" w:customStyle="1" w:styleId="AppendixSubtitle">
    <w:name w:val="AppendixSubtitle"/>
    <w:next w:val="Normal"/>
    <w:qFormat/>
    <w:pPr>
      <w:jc w:val="right"/>
    </w:pPr>
    <w:rPr>
      <w:caps/>
      <w:color w:val="17365D"/>
      <w:sz w:val="28"/>
      <w:lang w:bidi="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Header"/>
    <w:next w:val="Normal"/>
    <w:qFormat/>
    <w:pPr>
      <w:spacing w:before="80"/>
      <w:jc w:val="center"/>
    </w:pPr>
    <w:rPr>
      <w:rFonts w:ascii="Cambria" w:hAnsi="Cambria"/>
      <w:b/>
      <w:sz w:val="22"/>
      <w:lang w:bidi="en-US"/>
    </w:rPr>
  </w:style>
  <w:style w:type="paragraph" w:customStyle="1" w:styleId="LtTITLE">
    <w:name w:val="LtTITLE"/>
    <w:next w:val="Normal"/>
    <w:qFormat/>
    <w:pPr>
      <w:spacing w:before="120" w:after="200"/>
    </w:pPr>
    <w:rPr>
      <w:b/>
      <w:smallCaps/>
      <w:sz w:val="40"/>
      <w:szCs w:val="48"/>
      <w:lang w:bidi="en-US"/>
    </w:rPr>
  </w:style>
  <w:style w:type="paragraph" w:customStyle="1" w:styleId="TableText">
    <w:name w:val="TableText"/>
    <w:qFormat/>
    <w:pPr>
      <w:jc w:val="center"/>
    </w:pPr>
    <w:rPr>
      <w:sz w:val="22"/>
      <w:lang w:bidi="en-US"/>
    </w:rPr>
  </w:style>
  <w:style w:type="paragraph" w:styleId="BodyTextIndent2">
    <w:name w:val="Body Text Indent 2"/>
    <w:basedOn w:val="Normal"/>
    <w:rsid w:val="00DC71DE"/>
    <w:pPr>
      <w:spacing w:after="120" w:line="480" w:lineRule="auto"/>
      <w:ind w:left="360"/>
      <w:jc w:val="left"/>
    </w:pPr>
    <w:rPr>
      <w:rFonts w:ascii="Times New Roman" w:hAnsi="Times New Roman"/>
      <w:sz w:val="20"/>
      <w:lang w:bidi="ar-SA"/>
    </w:rPr>
  </w:style>
  <w:style w:type="paragraph" w:styleId="CommentText">
    <w:name w:val="annotation text"/>
    <w:basedOn w:val="Normal"/>
    <w:link w:val="CommentTextChar"/>
    <w:rsid w:val="007E570E"/>
    <w:pPr>
      <w:widowControl w:val="0"/>
      <w:spacing w:before="60" w:after="60"/>
      <w:jc w:val="left"/>
    </w:pPr>
    <w:rPr>
      <w:rFonts w:ascii="Arial" w:hAnsi="Arial" w:cs="Arial"/>
      <w:sz w:val="20"/>
      <w:lang w:bidi="ar-SA"/>
    </w:rPr>
  </w:style>
  <w:style w:type="paragraph" w:customStyle="1" w:styleId="TableText0">
    <w:name w:val="Table Text"/>
    <w:basedOn w:val="Normal"/>
    <w:autoRedefine/>
    <w:rsid w:val="007E570E"/>
    <w:pPr>
      <w:framePr w:hSpace="180" w:wrap="around" w:vAnchor="text" w:hAnchor="text" w:x="96" w:y="1"/>
      <w:widowControl w:val="0"/>
      <w:tabs>
        <w:tab w:val="left" w:pos="3312"/>
      </w:tabs>
      <w:spacing w:before="60" w:after="60"/>
      <w:suppressOverlap/>
      <w:jc w:val="center"/>
    </w:pPr>
    <w:rPr>
      <w:rFonts w:ascii="Arial" w:hAnsi="Arial" w:cs="Arial"/>
      <w:sz w:val="16"/>
      <w:szCs w:val="16"/>
      <w:lang w:bidi="ar-SA"/>
    </w:rPr>
  </w:style>
  <w:style w:type="paragraph" w:customStyle="1" w:styleId="TableColumnHeadings">
    <w:name w:val="Table Column Headings"/>
    <w:basedOn w:val="TableText0"/>
    <w:autoRedefine/>
    <w:rsid w:val="007E570E"/>
    <w:pPr>
      <w:framePr w:wrap="around"/>
    </w:pPr>
    <w:rPr>
      <w:b/>
      <w:sz w:val="18"/>
    </w:rPr>
  </w:style>
  <w:style w:type="character" w:styleId="CommentReference">
    <w:name w:val="annotation reference"/>
    <w:semiHidden/>
    <w:rsid w:val="007E570E"/>
    <w:rPr>
      <w:sz w:val="16"/>
      <w:szCs w:val="16"/>
    </w:rPr>
  </w:style>
  <w:style w:type="paragraph" w:customStyle="1" w:styleId="Heading">
    <w:name w:val="Heading"/>
    <w:basedOn w:val="Heading1"/>
    <w:rsid w:val="007E570E"/>
    <w:pPr>
      <w:keepNext/>
      <w:numPr>
        <w:numId w:val="0"/>
      </w:numPr>
    </w:pPr>
    <w:rPr>
      <w:rFonts w:ascii="Arial Bold" w:hAnsi="Arial Bold" w:cs="Arial"/>
      <w:b w:val="0"/>
      <w:bCs/>
      <w:caps w:val="0"/>
      <w:spacing w:val="0"/>
      <w:kern w:val="32"/>
      <w:lang w:bidi="ar-SA"/>
    </w:rPr>
  </w:style>
  <w:style w:type="paragraph" w:styleId="CommentSubject">
    <w:name w:val="annotation subject"/>
    <w:basedOn w:val="CommentText"/>
    <w:next w:val="CommentText"/>
    <w:link w:val="CommentSubjectChar"/>
    <w:uiPriority w:val="99"/>
    <w:semiHidden/>
    <w:rsid w:val="00610B19"/>
    <w:pPr>
      <w:widowControl/>
      <w:spacing w:before="0" w:after="0"/>
      <w:jc w:val="both"/>
    </w:pPr>
    <w:rPr>
      <w:rFonts w:ascii="Calibri" w:hAnsi="Calibri" w:cs="Times New Roman"/>
      <w:b/>
      <w:bCs/>
      <w:lang w:bidi="en-US"/>
    </w:rPr>
  </w:style>
  <w:style w:type="character" w:styleId="FollowedHyperlink">
    <w:name w:val="FollowedHyperlink"/>
    <w:uiPriority w:val="99"/>
    <w:semiHidden/>
    <w:unhideWhenUsed/>
    <w:rsid w:val="001A0FB6"/>
    <w:rPr>
      <w:color w:val="954F72"/>
      <w:u w:val="single"/>
    </w:rPr>
  </w:style>
  <w:style w:type="character" w:customStyle="1" w:styleId="CommentTextChar">
    <w:name w:val="Comment Text Char"/>
    <w:link w:val="CommentText"/>
    <w:rsid w:val="009F1C0C"/>
    <w:rPr>
      <w:rFonts w:ascii="Arial" w:hAnsi="Arial" w:cs="Arial"/>
    </w:rPr>
  </w:style>
  <w:style w:type="character" w:customStyle="1" w:styleId="UnresolvedMention1">
    <w:name w:val="Unresolved Mention1"/>
    <w:uiPriority w:val="99"/>
    <w:semiHidden/>
    <w:unhideWhenUsed/>
    <w:rsid w:val="00095ED8"/>
    <w:rPr>
      <w:color w:val="808080"/>
      <w:shd w:val="clear" w:color="auto" w:fill="E6E6E6"/>
    </w:rPr>
  </w:style>
  <w:style w:type="paragraph" w:styleId="Revision">
    <w:name w:val="Revision"/>
    <w:hidden/>
    <w:uiPriority w:val="99"/>
    <w:semiHidden/>
    <w:rsid w:val="00980865"/>
    <w:rPr>
      <w:sz w:val="24"/>
      <w:lang w:bidi="en-US"/>
    </w:rPr>
  </w:style>
  <w:style w:type="table" w:customStyle="1" w:styleId="TableGrid1">
    <w:name w:val="Table Grid1"/>
    <w:basedOn w:val="TableNormal"/>
    <w:next w:val="TableGrid"/>
    <w:uiPriority w:val="39"/>
    <w:rsid w:val="00CB0E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2271"/>
  </w:style>
  <w:style w:type="table" w:customStyle="1" w:styleId="TableGrid4">
    <w:name w:val="Table Grid4"/>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122271"/>
    <w:rPr>
      <w:rFonts w:ascii="Arial" w:hAnsi="Arial" w:cs="Arial"/>
      <w:b/>
      <w:bCs/>
      <w:lang w:bidi="en-US"/>
    </w:rPr>
  </w:style>
  <w:style w:type="table" w:customStyle="1" w:styleId="TableGrid5">
    <w:name w:val="Table Grid5"/>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720B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42F62"/>
    <w:pPr>
      <w:spacing w:before="100" w:beforeAutospacing="1" w:after="100" w:afterAutospacing="1"/>
      <w:jc w:val="left"/>
    </w:pPr>
    <w:rPr>
      <w:rFonts w:ascii="Times New Roman" w:hAnsi="Times New Roman"/>
      <w:szCs w:val="24"/>
      <w:lang w:bidi="ar-SA"/>
    </w:rPr>
  </w:style>
  <w:style w:type="paragraph" w:customStyle="1" w:styleId="xl65">
    <w:name w:val="xl65"/>
    <w:basedOn w:val="Normal"/>
    <w:rsid w:val="00F42F62"/>
    <w:pPr>
      <w:spacing w:before="100" w:beforeAutospacing="1" w:after="100" w:afterAutospacing="1"/>
      <w:jc w:val="left"/>
      <w:textAlignment w:val="top"/>
    </w:pPr>
    <w:rPr>
      <w:rFonts w:ascii="Times New Roman" w:hAnsi="Times New Roman"/>
      <w:szCs w:val="24"/>
      <w:lang w:bidi="ar-SA"/>
    </w:rPr>
  </w:style>
  <w:style w:type="paragraph" w:customStyle="1" w:styleId="xl66">
    <w:name w:val="xl66"/>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Cs w:val="24"/>
      <w:lang w:bidi="ar-SA"/>
    </w:rPr>
  </w:style>
  <w:style w:type="paragraph" w:customStyle="1" w:styleId="xl67">
    <w:name w:val="xl67"/>
    <w:basedOn w:val="Normal"/>
    <w:rsid w:val="00F42F62"/>
    <w:pPr>
      <w:pBdr>
        <w:top w:val="single" w:sz="4" w:space="0" w:color="auto"/>
        <w:left w:val="single" w:sz="4" w:space="0" w:color="auto"/>
        <w:bottom w:val="single" w:sz="4" w:space="0" w:color="auto"/>
        <w:right w:val="single" w:sz="4" w:space="0" w:color="auto"/>
      </w:pBdr>
      <w:shd w:val="clear" w:color="000000" w:fill="1F3864"/>
      <w:spacing w:before="100" w:beforeAutospacing="1" w:after="100" w:afterAutospacing="1"/>
      <w:jc w:val="left"/>
      <w:textAlignment w:val="top"/>
    </w:pPr>
    <w:rPr>
      <w:rFonts w:ascii="Times New Roman" w:hAnsi="Times New Roman"/>
      <w:b/>
      <w:bCs/>
      <w:color w:val="FFFFFF"/>
      <w:szCs w:val="24"/>
      <w:lang w:bidi="ar-SA"/>
    </w:rPr>
  </w:style>
  <w:style w:type="paragraph" w:customStyle="1" w:styleId="xl68">
    <w:name w:val="xl68"/>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69">
    <w:name w:val="xl69"/>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0">
    <w:name w:val="xl70"/>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1">
    <w:name w:val="xl71"/>
    <w:basedOn w:val="Normal"/>
    <w:rsid w:val="006E2C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72">
    <w:name w:val="xl72"/>
    <w:basedOn w:val="Normal"/>
    <w:rsid w:val="006E2C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hAnsi="Times New Roman"/>
      <w:szCs w:val="24"/>
      <w:lang w:bidi="ar-SA"/>
    </w:rPr>
  </w:style>
  <w:style w:type="paragraph" w:styleId="NormalWeb">
    <w:name w:val="Normal (Web)"/>
    <w:basedOn w:val="Normal"/>
    <w:uiPriority w:val="99"/>
    <w:semiHidden/>
    <w:unhideWhenUsed/>
    <w:rsid w:val="001C1AD0"/>
    <w:pPr>
      <w:spacing w:after="0"/>
      <w:jc w:val="left"/>
    </w:pPr>
    <w:rPr>
      <w:rFonts w:ascii="Times New Roman" w:eastAsiaTheme="minorHAnsi" w:hAnsi="Times New Roman"/>
      <w:szCs w:val="24"/>
      <w:lang w:bidi="ar-SA"/>
    </w:rPr>
  </w:style>
  <w:style w:type="paragraph" w:styleId="BodyText">
    <w:name w:val="Body Text"/>
    <w:basedOn w:val="Normal"/>
    <w:link w:val="BodyTextChar"/>
    <w:uiPriority w:val="99"/>
    <w:semiHidden/>
    <w:unhideWhenUsed/>
    <w:rsid w:val="00735022"/>
    <w:pPr>
      <w:spacing w:after="120"/>
    </w:pPr>
  </w:style>
  <w:style w:type="character" w:customStyle="1" w:styleId="BodyTextChar">
    <w:name w:val="Body Text Char"/>
    <w:basedOn w:val="DefaultParagraphFont"/>
    <w:link w:val="BodyText"/>
    <w:uiPriority w:val="99"/>
    <w:semiHidden/>
    <w:rsid w:val="00735022"/>
    <w:rPr>
      <w:sz w:val="24"/>
      <w:lang w:bidi="en-US"/>
    </w:rPr>
  </w:style>
  <w:style w:type="character" w:customStyle="1" w:styleId="font181">
    <w:name w:val="font181"/>
    <w:basedOn w:val="DefaultParagraphFont"/>
    <w:rsid w:val="006F2CAF"/>
    <w:rPr>
      <w:rFonts w:ascii="Calibri" w:hAnsi="Calibri" w:cs="Calibri" w:hint="default"/>
      <w:b w:val="0"/>
      <w:bCs w:val="0"/>
      <w:i w:val="0"/>
      <w:iCs w:val="0"/>
      <w:strike w:val="0"/>
      <w:dstrike w:val="0"/>
      <w:color w:val="375623"/>
      <w:sz w:val="22"/>
      <w:szCs w:val="22"/>
      <w:u w:val="none"/>
      <w:effect w:val="none"/>
    </w:rPr>
  </w:style>
  <w:style w:type="character" w:customStyle="1" w:styleId="font211">
    <w:name w:val="font211"/>
    <w:basedOn w:val="DefaultParagraphFont"/>
    <w:rsid w:val="006F2CAF"/>
    <w:rPr>
      <w:rFonts w:ascii="Calibri" w:hAnsi="Calibri" w:cs="Calibri" w:hint="default"/>
      <w:b/>
      <w:bCs/>
      <w:i w:val="0"/>
      <w:iCs w:val="0"/>
      <w:color w:val="000000"/>
      <w:sz w:val="22"/>
      <w:szCs w:val="22"/>
      <w:u w:val="single"/>
    </w:rPr>
  </w:style>
  <w:style w:type="character" w:customStyle="1" w:styleId="font191">
    <w:name w:val="font191"/>
    <w:basedOn w:val="DefaultParagraphFont"/>
    <w:rsid w:val="006F2CAF"/>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377">
      <w:bodyDiv w:val="1"/>
      <w:marLeft w:val="0"/>
      <w:marRight w:val="0"/>
      <w:marTop w:val="0"/>
      <w:marBottom w:val="0"/>
      <w:divBdr>
        <w:top w:val="none" w:sz="0" w:space="0" w:color="auto"/>
        <w:left w:val="none" w:sz="0" w:space="0" w:color="auto"/>
        <w:bottom w:val="none" w:sz="0" w:space="0" w:color="auto"/>
        <w:right w:val="none" w:sz="0" w:space="0" w:color="auto"/>
      </w:divBdr>
    </w:div>
    <w:div w:id="174737045">
      <w:bodyDiv w:val="1"/>
      <w:marLeft w:val="0"/>
      <w:marRight w:val="0"/>
      <w:marTop w:val="0"/>
      <w:marBottom w:val="0"/>
      <w:divBdr>
        <w:top w:val="none" w:sz="0" w:space="0" w:color="auto"/>
        <w:left w:val="none" w:sz="0" w:space="0" w:color="auto"/>
        <w:bottom w:val="none" w:sz="0" w:space="0" w:color="auto"/>
        <w:right w:val="none" w:sz="0" w:space="0" w:color="auto"/>
      </w:divBdr>
    </w:div>
    <w:div w:id="188109531">
      <w:bodyDiv w:val="1"/>
      <w:marLeft w:val="0"/>
      <w:marRight w:val="0"/>
      <w:marTop w:val="0"/>
      <w:marBottom w:val="0"/>
      <w:divBdr>
        <w:top w:val="none" w:sz="0" w:space="0" w:color="auto"/>
        <w:left w:val="none" w:sz="0" w:space="0" w:color="auto"/>
        <w:bottom w:val="none" w:sz="0" w:space="0" w:color="auto"/>
        <w:right w:val="none" w:sz="0" w:space="0" w:color="auto"/>
      </w:divBdr>
      <w:divsChild>
        <w:div w:id="1975520177">
          <w:marLeft w:val="0"/>
          <w:marRight w:val="0"/>
          <w:marTop w:val="0"/>
          <w:marBottom w:val="0"/>
          <w:divBdr>
            <w:top w:val="none" w:sz="0" w:space="0" w:color="auto"/>
            <w:left w:val="none" w:sz="0" w:space="0" w:color="auto"/>
            <w:bottom w:val="none" w:sz="0" w:space="0" w:color="auto"/>
            <w:right w:val="none" w:sz="0" w:space="0" w:color="auto"/>
          </w:divBdr>
        </w:div>
      </w:divsChild>
    </w:div>
    <w:div w:id="221446692">
      <w:bodyDiv w:val="1"/>
      <w:marLeft w:val="0"/>
      <w:marRight w:val="0"/>
      <w:marTop w:val="0"/>
      <w:marBottom w:val="0"/>
      <w:divBdr>
        <w:top w:val="none" w:sz="0" w:space="0" w:color="auto"/>
        <w:left w:val="none" w:sz="0" w:space="0" w:color="auto"/>
        <w:bottom w:val="none" w:sz="0" w:space="0" w:color="auto"/>
        <w:right w:val="none" w:sz="0" w:space="0" w:color="auto"/>
      </w:divBdr>
    </w:div>
    <w:div w:id="265891465">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11465384">
      <w:bodyDiv w:val="1"/>
      <w:marLeft w:val="0"/>
      <w:marRight w:val="0"/>
      <w:marTop w:val="0"/>
      <w:marBottom w:val="0"/>
      <w:divBdr>
        <w:top w:val="none" w:sz="0" w:space="0" w:color="auto"/>
        <w:left w:val="none" w:sz="0" w:space="0" w:color="auto"/>
        <w:bottom w:val="none" w:sz="0" w:space="0" w:color="auto"/>
        <w:right w:val="none" w:sz="0" w:space="0" w:color="auto"/>
      </w:divBdr>
    </w:div>
    <w:div w:id="411857068">
      <w:bodyDiv w:val="1"/>
      <w:marLeft w:val="0"/>
      <w:marRight w:val="0"/>
      <w:marTop w:val="0"/>
      <w:marBottom w:val="0"/>
      <w:divBdr>
        <w:top w:val="none" w:sz="0" w:space="0" w:color="auto"/>
        <w:left w:val="none" w:sz="0" w:space="0" w:color="auto"/>
        <w:bottom w:val="none" w:sz="0" w:space="0" w:color="auto"/>
        <w:right w:val="none" w:sz="0" w:space="0" w:color="auto"/>
      </w:divBdr>
    </w:div>
    <w:div w:id="433524377">
      <w:bodyDiv w:val="1"/>
      <w:marLeft w:val="0"/>
      <w:marRight w:val="0"/>
      <w:marTop w:val="0"/>
      <w:marBottom w:val="0"/>
      <w:divBdr>
        <w:top w:val="none" w:sz="0" w:space="0" w:color="auto"/>
        <w:left w:val="none" w:sz="0" w:space="0" w:color="auto"/>
        <w:bottom w:val="none" w:sz="0" w:space="0" w:color="auto"/>
        <w:right w:val="none" w:sz="0" w:space="0" w:color="auto"/>
      </w:divBdr>
    </w:div>
    <w:div w:id="443119328">
      <w:bodyDiv w:val="1"/>
      <w:marLeft w:val="0"/>
      <w:marRight w:val="0"/>
      <w:marTop w:val="0"/>
      <w:marBottom w:val="0"/>
      <w:divBdr>
        <w:top w:val="none" w:sz="0" w:space="0" w:color="auto"/>
        <w:left w:val="none" w:sz="0" w:space="0" w:color="auto"/>
        <w:bottom w:val="none" w:sz="0" w:space="0" w:color="auto"/>
        <w:right w:val="none" w:sz="0" w:space="0" w:color="auto"/>
      </w:divBdr>
    </w:div>
    <w:div w:id="456949208">
      <w:bodyDiv w:val="1"/>
      <w:marLeft w:val="0"/>
      <w:marRight w:val="0"/>
      <w:marTop w:val="0"/>
      <w:marBottom w:val="0"/>
      <w:divBdr>
        <w:top w:val="none" w:sz="0" w:space="0" w:color="auto"/>
        <w:left w:val="none" w:sz="0" w:space="0" w:color="auto"/>
        <w:bottom w:val="none" w:sz="0" w:space="0" w:color="auto"/>
        <w:right w:val="none" w:sz="0" w:space="0" w:color="auto"/>
      </w:divBdr>
    </w:div>
    <w:div w:id="461509350">
      <w:bodyDiv w:val="1"/>
      <w:marLeft w:val="0"/>
      <w:marRight w:val="0"/>
      <w:marTop w:val="0"/>
      <w:marBottom w:val="0"/>
      <w:divBdr>
        <w:top w:val="none" w:sz="0" w:space="0" w:color="auto"/>
        <w:left w:val="none" w:sz="0" w:space="0" w:color="auto"/>
        <w:bottom w:val="none" w:sz="0" w:space="0" w:color="auto"/>
        <w:right w:val="none" w:sz="0" w:space="0" w:color="auto"/>
      </w:divBdr>
    </w:div>
    <w:div w:id="476533239">
      <w:bodyDiv w:val="1"/>
      <w:marLeft w:val="0"/>
      <w:marRight w:val="0"/>
      <w:marTop w:val="0"/>
      <w:marBottom w:val="0"/>
      <w:divBdr>
        <w:top w:val="none" w:sz="0" w:space="0" w:color="auto"/>
        <w:left w:val="none" w:sz="0" w:space="0" w:color="auto"/>
        <w:bottom w:val="none" w:sz="0" w:space="0" w:color="auto"/>
        <w:right w:val="none" w:sz="0" w:space="0" w:color="auto"/>
      </w:divBdr>
    </w:div>
    <w:div w:id="495222529">
      <w:bodyDiv w:val="1"/>
      <w:marLeft w:val="0"/>
      <w:marRight w:val="0"/>
      <w:marTop w:val="0"/>
      <w:marBottom w:val="0"/>
      <w:divBdr>
        <w:top w:val="none" w:sz="0" w:space="0" w:color="auto"/>
        <w:left w:val="none" w:sz="0" w:space="0" w:color="auto"/>
        <w:bottom w:val="none" w:sz="0" w:space="0" w:color="auto"/>
        <w:right w:val="none" w:sz="0" w:space="0" w:color="auto"/>
      </w:divBdr>
    </w:div>
    <w:div w:id="509370400">
      <w:bodyDiv w:val="1"/>
      <w:marLeft w:val="0"/>
      <w:marRight w:val="0"/>
      <w:marTop w:val="0"/>
      <w:marBottom w:val="0"/>
      <w:divBdr>
        <w:top w:val="none" w:sz="0" w:space="0" w:color="auto"/>
        <w:left w:val="none" w:sz="0" w:space="0" w:color="auto"/>
        <w:bottom w:val="none" w:sz="0" w:space="0" w:color="auto"/>
        <w:right w:val="none" w:sz="0" w:space="0" w:color="auto"/>
      </w:divBdr>
    </w:div>
    <w:div w:id="605041443">
      <w:bodyDiv w:val="1"/>
      <w:marLeft w:val="0"/>
      <w:marRight w:val="0"/>
      <w:marTop w:val="0"/>
      <w:marBottom w:val="0"/>
      <w:divBdr>
        <w:top w:val="none" w:sz="0" w:space="0" w:color="auto"/>
        <w:left w:val="none" w:sz="0" w:space="0" w:color="auto"/>
        <w:bottom w:val="none" w:sz="0" w:space="0" w:color="auto"/>
        <w:right w:val="none" w:sz="0" w:space="0" w:color="auto"/>
      </w:divBdr>
    </w:div>
    <w:div w:id="625358315">
      <w:bodyDiv w:val="1"/>
      <w:marLeft w:val="0"/>
      <w:marRight w:val="0"/>
      <w:marTop w:val="0"/>
      <w:marBottom w:val="0"/>
      <w:divBdr>
        <w:top w:val="none" w:sz="0" w:space="0" w:color="auto"/>
        <w:left w:val="none" w:sz="0" w:space="0" w:color="auto"/>
        <w:bottom w:val="none" w:sz="0" w:space="0" w:color="auto"/>
        <w:right w:val="none" w:sz="0" w:space="0" w:color="auto"/>
      </w:divBdr>
      <w:divsChild>
        <w:div w:id="748695580">
          <w:marLeft w:val="0"/>
          <w:marRight w:val="0"/>
          <w:marTop w:val="0"/>
          <w:marBottom w:val="0"/>
          <w:divBdr>
            <w:top w:val="none" w:sz="0" w:space="0" w:color="auto"/>
            <w:left w:val="none" w:sz="0" w:space="0" w:color="auto"/>
            <w:bottom w:val="none" w:sz="0" w:space="0" w:color="auto"/>
            <w:right w:val="none" w:sz="0" w:space="0" w:color="auto"/>
          </w:divBdr>
        </w:div>
      </w:divsChild>
    </w:div>
    <w:div w:id="680352575">
      <w:bodyDiv w:val="1"/>
      <w:marLeft w:val="0"/>
      <w:marRight w:val="0"/>
      <w:marTop w:val="0"/>
      <w:marBottom w:val="0"/>
      <w:divBdr>
        <w:top w:val="none" w:sz="0" w:space="0" w:color="auto"/>
        <w:left w:val="none" w:sz="0" w:space="0" w:color="auto"/>
        <w:bottom w:val="none" w:sz="0" w:space="0" w:color="auto"/>
        <w:right w:val="none" w:sz="0" w:space="0" w:color="auto"/>
      </w:divBdr>
    </w:div>
    <w:div w:id="701629838">
      <w:bodyDiv w:val="1"/>
      <w:marLeft w:val="0"/>
      <w:marRight w:val="0"/>
      <w:marTop w:val="0"/>
      <w:marBottom w:val="0"/>
      <w:divBdr>
        <w:top w:val="none" w:sz="0" w:space="0" w:color="auto"/>
        <w:left w:val="none" w:sz="0" w:space="0" w:color="auto"/>
        <w:bottom w:val="none" w:sz="0" w:space="0" w:color="auto"/>
        <w:right w:val="none" w:sz="0" w:space="0" w:color="auto"/>
      </w:divBdr>
    </w:div>
    <w:div w:id="765273072">
      <w:bodyDiv w:val="1"/>
      <w:marLeft w:val="0"/>
      <w:marRight w:val="0"/>
      <w:marTop w:val="0"/>
      <w:marBottom w:val="0"/>
      <w:divBdr>
        <w:top w:val="none" w:sz="0" w:space="0" w:color="auto"/>
        <w:left w:val="none" w:sz="0" w:space="0" w:color="auto"/>
        <w:bottom w:val="none" w:sz="0" w:space="0" w:color="auto"/>
        <w:right w:val="none" w:sz="0" w:space="0" w:color="auto"/>
      </w:divBdr>
    </w:div>
    <w:div w:id="768164903">
      <w:bodyDiv w:val="1"/>
      <w:marLeft w:val="0"/>
      <w:marRight w:val="0"/>
      <w:marTop w:val="0"/>
      <w:marBottom w:val="0"/>
      <w:divBdr>
        <w:top w:val="none" w:sz="0" w:space="0" w:color="auto"/>
        <w:left w:val="none" w:sz="0" w:space="0" w:color="auto"/>
        <w:bottom w:val="none" w:sz="0" w:space="0" w:color="auto"/>
        <w:right w:val="none" w:sz="0" w:space="0" w:color="auto"/>
      </w:divBdr>
    </w:div>
    <w:div w:id="827475080">
      <w:bodyDiv w:val="1"/>
      <w:marLeft w:val="0"/>
      <w:marRight w:val="0"/>
      <w:marTop w:val="0"/>
      <w:marBottom w:val="0"/>
      <w:divBdr>
        <w:top w:val="none" w:sz="0" w:space="0" w:color="auto"/>
        <w:left w:val="none" w:sz="0" w:space="0" w:color="auto"/>
        <w:bottom w:val="none" w:sz="0" w:space="0" w:color="auto"/>
        <w:right w:val="none" w:sz="0" w:space="0" w:color="auto"/>
      </w:divBdr>
    </w:div>
    <w:div w:id="832917032">
      <w:bodyDiv w:val="1"/>
      <w:marLeft w:val="0"/>
      <w:marRight w:val="0"/>
      <w:marTop w:val="0"/>
      <w:marBottom w:val="0"/>
      <w:divBdr>
        <w:top w:val="none" w:sz="0" w:space="0" w:color="auto"/>
        <w:left w:val="none" w:sz="0" w:space="0" w:color="auto"/>
        <w:bottom w:val="none" w:sz="0" w:space="0" w:color="auto"/>
        <w:right w:val="none" w:sz="0" w:space="0" w:color="auto"/>
      </w:divBdr>
    </w:div>
    <w:div w:id="839470473">
      <w:bodyDiv w:val="1"/>
      <w:marLeft w:val="0"/>
      <w:marRight w:val="0"/>
      <w:marTop w:val="0"/>
      <w:marBottom w:val="0"/>
      <w:divBdr>
        <w:top w:val="none" w:sz="0" w:space="0" w:color="auto"/>
        <w:left w:val="none" w:sz="0" w:space="0" w:color="auto"/>
        <w:bottom w:val="none" w:sz="0" w:space="0" w:color="auto"/>
        <w:right w:val="none" w:sz="0" w:space="0" w:color="auto"/>
      </w:divBdr>
    </w:div>
    <w:div w:id="911740834">
      <w:bodyDiv w:val="1"/>
      <w:marLeft w:val="0"/>
      <w:marRight w:val="0"/>
      <w:marTop w:val="0"/>
      <w:marBottom w:val="0"/>
      <w:divBdr>
        <w:top w:val="none" w:sz="0" w:space="0" w:color="auto"/>
        <w:left w:val="none" w:sz="0" w:space="0" w:color="auto"/>
        <w:bottom w:val="none" w:sz="0" w:space="0" w:color="auto"/>
        <w:right w:val="none" w:sz="0" w:space="0" w:color="auto"/>
      </w:divBdr>
      <w:divsChild>
        <w:div w:id="142360475">
          <w:marLeft w:val="706"/>
          <w:marRight w:val="0"/>
          <w:marTop w:val="67"/>
          <w:marBottom w:val="200"/>
          <w:divBdr>
            <w:top w:val="none" w:sz="0" w:space="0" w:color="auto"/>
            <w:left w:val="none" w:sz="0" w:space="0" w:color="auto"/>
            <w:bottom w:val="none" w:sz="0" w:space="0" w:color="auto"/>
            <w:right w:val="none" w:sz="0" w:space="0" w:color="auto"/>
          </w:divBdr>
        </w:div>
        <w:div w:id="182669873">
          <w:marLeft w:val="706"/>
          <w:marRight w:val="0"/>
          <w:marTop w:val="67"/>
          <w:marBottom w:val="200"/>
          <w:divBdr>
            <w:top w:val="none" w:sz="0" w:space="0" w:color="auto"/>
            <w:left w:val="none" w:sz="0" w:space="0" w:color="auto"/>
            <w:bottom w:val="none" w:sz="0" w:space="0" w:color="auto"/>
            <w:right w:val="none" w:sz="0" w:space="0" w:color="auto"/>
          </w:divBdr>
        </w:div>
        <w:div w:id="236401776">
          <w:marLeft w:val="706"/>
          <w:marRight w:val="0"/>
          <w:marTop w:val="67"/>
          <w:marBottom w:val="200"/>
          <w:divBdr>
            <w:top w:val="none" w:sz="0" w:space="0" w:color="auto"/>
            <w:left w:val="none" w:sz="0" w:space="0" w:color="auto"/>
            <w:bottom w:val="none" w:sz="0" w:space="0" w:color="auto"/>
            <w:right w:val="none" w:sz="0" w:space="0" w:color="auto"/>
          </w:divBdr>
        </w:div>
        <w:div w:id="395056469">
          <w:marLeft w:val="706"/>
          <w:marRight w:val="0"/>
          <w:marTop w:val="67"/>
          <w:marBottom w:val="200"/>
          <w:divBdr>
            <w:top w:val="none" w:sz="0" w:space="0" w:color="auto"/>
            <w:left w:val="none" w:sz="0" w:space="0" w:color="auto"/>
            <w:bottom w:val="none" w:sz="0" w:space="0" w:color="auto"/>
            <w:right w:val="none" w:sz="0" w:space="0" w:color="auto"/>
          </w:divBdr>
        </w:div>
        <w:div w:id="640961289">
          <w:marLeft w:val="706"/>
          <w:marRight w:val="0"/>
          <w:marTop w:val="67"/>
          <w:marBottom w:val="200"/>
          <w:divBdr>
            <w:top w:val="none" w:sz="0" w:space="0" w:color="auto"/>
            <w:left w:val="none" w:sz="0" w:space="0" w:color="auto"/>
            <w:bottom w:val="none" w:sz="0" w:space="0" w:color="auto"/>
            <w:right w:val="none" w:sz="0" w:space="0" w:color="auto"/>
          </w:divBdr>
        </w:div>
        <w:div w:id="1565262825">
          <w:marLeft w:val="706"/>
          <w:marRight w:val="0"/>
          <w:marTop w:val="67"/>
          <w:marBottom w:val="200"/>
          <w:divBdr>
            <w:top w:val="none" w:sz="0" w:space="0" w:color="auto"/>
            <w:left w:val="none" w:sz="0" w:space="0" w:color="auto"/>
            <w:bottom w:val="none" w:sz="0" w:space="0" w:color="auto"/>
            <w:right w:val="none" w:sz="0" w:space="0" w:color="auto"/>
          </w:divBdr>
        </w:div>
        <w:div w:id="1745027562">
          <w:marLeft w:val="706"/>
          <w:marRight w:val="0"/>
          <w:marTop w:val="67"/>
          <w:marBottom w:val="200"/>
          <w:divBdr>
            <w:top w:val="none" w:sz="0" w:space="0" w:color="auto"/>
            <w:left w:val="none" w:sz="0" w:space="0" w:color="auto"/>
            <w:bottom w:val="none" w:sz="0" w:space="0" w:color="auto"/>
            <w:right w:val="none" w:sz="0" w:space="0" w:color="auto"/>
          </w:divBdr>
        </w:div>
        <w:div w:id="1759055967">
          <w:marLeft w:val="706"/>
          <w:marRight w:val="0"/>
          <w:marTop w:val="67"/>
          <w:marBottom w:val="200"/>
          <w:divBdr>
            <w:top w:val="none" w:sz="0" w:space="0" w:color="auto"/>
            <w:left w:val="none" w:sz="0" w:space="0" w:color="auto"/>
            <w:bottom w:val="none" w:sz="0" w:space="0" w:color="auto"/>
            <w:right w:val="none" w:sz="0" w:space="0" w:color="auto"/>
          </w:divBdr>
        </w:div>
        <w:div w:id="1917745912">
          <w:marLeft w:val="706"/>
          <w:marRight w:val="0"/>
          <w:marTop w:val="67"/>
          <w:marBottom w:val="200"/>
          <w:divBdr>
            <w:top w:val="none" w:sz="0" w:space="0" w:color="auto"/>
            <w:left w:val="none" w:sz="0" w:space="0" w:color="auto"/>
            <w:bottom w:val="none" w:sz="0" w:space="0" w:color="auto"/>
            <w:right w:val="none" w:sz="0" w:space="0" w:color="auto"/>
          </w:divBdr>
        </w:div>
      </w:divsChild>
    </w:div>
    <w:div w:id="955217499">
      <w:bodyDiv w:val="1"/>
      <w:marLeft w:val="0"/>
      <w:marRight w:val="0"/>
      <w:marTop w:val="0"/>
      <w:marBottom w:val="0"/>
      <w:divBdr>
        <w:top w:val="none" w:sz="0" w:space="0" w:color="auto"/>
        <w:left w:val="none" w:sz="0" w:space="0" w:color="auto"/>
        <w:bottom w:val="none" w:sz="0" w:space="0" w:color="auto"/>
        <w:right w:val="none" w:sz="0" w:space="0" w:color="auto"/>
      </w:divBdr>
    </w:div>
    <w:div w:id="1031149715">
      <w:bodyDiv w:val="1"/>
      <w:marLeft w:val="0"/>
      <w:marRight w:val="0"/>
      <w:marTop w:val="0"/>
      <w:marBottom w:val="0"/>
      <w:divBdr>
        <w:top w:val="none" w:sz="0" w:space="0" w:color="auto"/>
        <w:left w:val="none" w:sz="0" w:space="0" w:color="auto"/>
        <w:bottom w:val="none" w:sz="0" w:space="0" w:color="auto"/>
        <w:right w:val="none" w:sz="0" w:space="0" w:color="auto"/>
      </w:divBdr>
    </w:div>
    <w:div w:id="1038428506">
      <w:bodyDiv w:val="1"/>
      <w:marLeft w:val="0"/>
      <w:marRight w:val="0"/>
      <w:marTop w:val="0"/>
      <w:marBottom w:val="0"/>
      <w:divBdr>
        <w:top w:val="none" w:sz="0" w:space="0" w:color="auto"/>
        <w:left w:val="none" w:sz="0" w:space="0" w:color="auto"/>
        <w:bottom w:val="none" w:sz="0" w:space="0" w:color="auto"/>
        <w:right w:val="none" w:sz="0" w:space="0" w:color="auto"/>
      </w:divBdr>
      <w:divsChild>
        <w:div w:id="1368872133">
          <w:marLeft w:val="0"/>
          <w:marRight w:val="0"/>
          <w:marTop w:val="0"/>
          <w:marBottom w:val="0"/>
          <w:divBdr>
            <w:top w:val="none" w:sz="0" w:space="0" w:color="auto"/>
            <w:left w:val="none" w:sz="0" w:space="0" w:color="auto"/>
            <w:bottom w:val="none" w:sz="0" w:space="0" w:color="auto"/>
            <w:right w:val="none" w:sz="0" w:space="0" w:color="auto"/>
          </w:divBdr>
        </w:div>
      </w:divsChild>
    </w:div>
    <w:div w:id="1081877989">
      <w:bodyDiv w:val="1"/>
      <w:marLeft w:val="0"/>
      <w:marRight w:val="0"/>
      <w:marTop w:val="0"/>
      <w:marBottom w:val="0"/>
      <w:divBdr>
        <w:top w:val="none" w:sz="0" w:space="0" w:color="auto"/>
        <w:left w:val="none" w:sz="0" w:space="0" w:color="auto"/>
        <w:bottom w:val="none" w:sz="0" w:space="0" w:color="auto"/>
        <w:right w:val="none" w:sz="0" w:space="0" w:color="auto"/>
      </w:divBdr>
    </w:div>
    <w:div w:id="1093433659">
      <w:bodyDiv w:val="1"/>
      <w:marLeft w:val="0"/>
      <w:marRight w:val="0"/>
      <w:marTop w:val="0"/>
      <w:marBottom w:val="0"/>
      <w:divBdr>
        <w:top w:val="none" w:sz="0" w:space="0" w:color="auto"/>
        <w:left w:val="none" w:sz="0" w:space="0" w:color="auto"/>
        <w:bottom w:val="none" w:sz="0" w:space="0" w:color="auto"/>
        <w:right w:val="none" w:sz="0" w:space="0" w:color="auto"/>
      </w:divBdr>
    </w:div>
    <w:div w:id="1100415460">
      <w:bodyDiv w:val="1"/>
      <w:marLeft w:val="0"/>
      <w:marRight w:val="0"/>
      <w:marTop w:val="0"/>
      <w:marBottom w:val="0"/>
      <w:divBdr>
        <w:top w:val="none" w:sz="0" w:space="0" w:color="auto"/>
        <w:left w:val="none" w:sz="0" w:space="0" w:color="auto"/>
        <w:bottom w:val="none" w:sz="0" w:space="0" w:color="auto"/>
        <w:right w:val="none" w:sz="0" w:space="0" w:color="auto"/>
      </w:divBdr>
    </w:div>
    <w:div w:id="1154758148">
      <w:bodyDiv w:val="1"/>
      <w:marLeft w:val="0"/>
      <w:marRight w:val="0"/>
      <w:marTop w:val="0"/>
      <w:marBottom w:val="0"/>
      <w:divBdr>
        <w:top w:val="none" w:sz="0" w:space="0" w:color="auto"/>
        <w:left w:val="none" w:sz="0" w:space="0" w:color="auto"/>
        <w:bottom w:val="none" w:sz="0" w:space="0" w:color="auto"/>
        <w:right w:val="none" w:sz="0" w:space="0" w:color="auto"/>
      </w:divBdr>
    </w:div>
    <w:div w:id="1198009160">
      <w:bodyDiv w:val="1"/>
      <w:marLeft w:val="0"/>
      <w:marRight w:val="0"/>
      <w:marTop w:val="0"/>
      <w:marBottom w:val="0"/>
      <w:divBdr>
        <w:top w:val="none" w:sz="0" w:space="0" w:color="auto"/>
        <w:left w:val="none" w:sz="0" w:space="0" w:color="auto"/>
        <w:bottom w:val="none" w:sz="0" w:space="0" w:color="auto"/>
        <w:right w:val="none" w:sz="0" w:space="0" w:color="auto"/>
      </w:divBdr>
    </w:div>
    <w:div w:id="1204714326">
      <w:bodyDiv w:val="1"/>
      <w:marLeft w:val="0"/>
      <w:marRight w:val="0"/>
      <w:marTop w:val="0"/>
      <w:marBottom w:val="0"/>
      <w:divBdr>
        <w:top w:val="none" w:sz="0" w:space="0" w:color="auto"/>
        <w:left w:val="none" w:sz="0" w:space="0" w:color="auto"/>
        <w:bottom w:val="none" w:sz="0" w:space="0" w:color="auto"/>
        <w:right w:val="none" w:sz="0" w:space="0" w:color="auto"/>
      </w:divBdr>
      <w:divsChild>
        <w:div w:id="1797942468">
          <w:marLeft w:val="0"/>
          <w:marRight w:val="0"/>
          <w:marTop w:val="0"/>
          <w:marBottom w:val="0"/>
          <w:divBdr>
            <w:top w:val="none" w:sz="0" w:space="0" w:color="auto"/>
            <w:left w:val="none" w:sz="0" w:space="0" w:color="auto"/>
            <w:bottom w:val="none" w:sz="0" w:space="0" w:color="auto"/>
            <w:right w:val="none" w:sz="0" w:space="0" w:color="auto"/>
          </w:divBdr>
        </w:div>
      </w:divsChild>
    </w:div>
    <w:div w:id="1256787371">
      <w:bodyDiv w:val="1"/>
      <w:marLeft w:val="0"/>
      <w:marRight w:val="0"/>
      <w:marTop w:val="0"/>
      <w:marBottom w:val="0"/>
      <w:divBdr>
        <w:top w:val="none" w:sz="0" w:space="0" w:color="auto"/>
        <w:left w:val="none" w:sz="0" w:space="0" w:color="auto"/>
        <w:bottom w:val="none" w:sz="0" w:space="0" w:color="auto"/>
        <w:right w:val="none" w:sz="0" w:space="0" w:color="auto"/>
      </w:divBdr>
    </w:div>
    <w:div w:id="1277175738">
      <w:bodyDiv w:val="1"/>
      <w:marLeft w:val="0"/>
      <w:marRight w:val="0"/>
      <w:marTop w:val="0"/>
      <w:marBottom w:val="0"/>
      <w:divBdr>
        <w:top w:val="none" w:sz="0" w:space="0" w:color="auto"/>
        <w:left w:val="none" w:sz="0" w:space="0" w:color="auto"/>
        <w:bottom w:val="none" w:sz="0" w:space="0" w:color="auto"/>
        <w:right w:val="none" w:sz="0" w:space="0" w:color="auto"/>
      </w:divBdr>
    </w:div>
    <w:div w:id="1291745428">
      <w:bodyDiv w:val="1"/>
      <w:marLeft w:val="0"/>
      <w:marRight w:val="0"/>
      <w:marTop w:val="0"/>
      <w:marBottom w:val="0"/>
      <w:divBdr>
        <w:top w:val="none" w:sz="0" w:space="0" w:color="auto"/>
        <w:left w:val="none" w:sz="0" w:space="0" w:color="auto"/>
        <w:bottom w:val="none" w:sz="0" w:space="0" w:color="auto"/>
        <w:right w:val="none" w:sz="0" w:space="0" w:color="auto"/>
      </w:divBdr>
    </w:div>
    <w:div w:id="1295452146">
      <w:bodyDiv w:val="1"/>
      <w:marLeft w:val="0"/>
      <w:marRight w:val="0"/>
      <w:marTop w:val="0"/>
      <w:marBottom w:val="0"/>
      <w:divBdr>
        <w:top w:val="none" w:sz="0" w:space="0" w:color="auto"/>
        <w:left w:val="none" w:sz="0" w:space="0" w:color="auto"/>
        <w:bottom w:val="none" w:sz="0" w:space="0" w:color="auto"/>
        <w:right w:val="none" w:sz="0" w:space="0" w:color="auto"/>
      </w:divBdr>
    </w:div>
    <w:div w:id="1412585356">
      <w:bodyDiv w:val="1"/>
      <w:marLeft w:val="0"/>
      <w:marRight w:val="0"/>
      <w:marTop w:val="0"/>
      <w:marBottom w:val="0"/>
      <w:divBdr>
        <w:top w:val="none" w:sz="0" w:space="0" w:color="auto"/>
        <w:left w:val="none" w:sz="0" w:space="0" w:color="auto"/>
        <w:bottom w:val="none" w:sz="0" w:space="0" w:color="auto"/>
        <w:right w:val="none" w:sz="0" w:space="0" w:color="auto"/>
      </w:divBdr>
    </w:div>
    <w:div w:id="1418207643">
      <w:bodyDiv w:val="1"/>
      <w:marLeft w:val="0"/>
      <w:marRight w:val="0"/>
      <w:marTop w:val="0"/>
      <w:marBottom w:val="0"/>
      <w:divBdr>
        <w:top w:val="none" w:sz="0" w:space="0" w:color="auto"/>
        <w:left w:val="none" w:sz="0" w:space="0" w:color="auto"/>
        <w:bottom w:val="none" w:sz="0" w:space="0" w:color="auto"/>
        <w:right w:val="none" w:sz="0" w:space="0" w:color="auto"/>
      </w:divBdr>
      <w:divsChild>
        <w:div w:id="1270044557">
          <w:marLeft w:val="0"/>
          <w:marRight w:val="0"/>
          <w:marTop w:val="0"/>
          <w:marBottom w:val="0"/>
          <w:divBdr>
            <w:top w:val="none" w:sz="0" w:space="0" w:color="auto"/>
            <w:left w:val="none" w:sz="0" w:space="0" w:color="auto"/>
            <w:bottom w:val="none" w:sz="0" w:space="0" w:color="auto"/>
            <w:right w:val="none" w:sz="0" w:space="0" w:color="auto"/>
          </w:divBdr>
        </w:div>
      </w:divsChild>
    </w:div>
    <w:div w:id="1426882287">
      <w:bodyDiv w:val="1"/>
      <w:marLeft w:val="0"/>
      <w:marRight w:val="0"/>
      <w:marTop w:val="0"/>
      <w:marBottom w:val="0"/>
      <w:divBdr>
        <w:top w:val="none" w:sz="0" w:space="0" w:color="auto"/>
        <w:left w:val="none" w:sz="0" w:space="0" w:color="auto"/>
        <w:bottom w:val="none" w:sz="0" w:space="0" w:color="auto"/>
        <w:right w:val="none" w:sz="0" w:space="0" w:color="auto"/>
      </w:divBdr>
    </w:div>
    <w:div w:id="1432700503">
      <w:bodyDiv w:val="1"/>
      <w:marLeft w:val="0"/>
      <w:marRight w:val="0"/>
      <w:marTop w:val="0"/>
      <w:marBottom w:val="0"/>
      <w:divBdr>
        <w:top w:val="none" w:sz="0" w:space="0" w:color="auto"/>
        <w:left w:val="none" w:sz="0" w:space="0" w:color="auto"/>
        <w:bottom w:val="none" w:sz="0" w:space="0" w:color="auto"/>
        <w:right w:val="none" w:sz="0" w:space="0" w:color="auto"/>
      </w:divBdr>
    </w:div>
    <w:div w:id="1450853909">
      <w:bodyDiv w:val="1"/>
      <w:marLeft w:val="0"/>
      <w:marRight w:val="0"/>
      <w:marTop w:val="0"/>
      <w:marBottom w:val="0"/>
      <w:divBdr>
        <w:top w:val="none" w:sz="0" w:space="0" w:color="auto"/>
        <w:left w:val="none" w:sz="0" w:space="0" w:color="auto"/>
        <w:bottom w:val="none" w:sz="0" w:space="0" w:color="auto"/>
        <w:right w:val="none" w:sz="0" w:space="0" w:color="auto"/>
      </w:divBdr>
    </w:div>
    <w:div w:id="1461651586">
      <w:bodyDiv w:val="1"/>
      <w:marLeft w:val="0"/>
      <w:marRight w:val="0"/>
      <w:marTop w:val="0"/>
      <w:marBottom w:val="0"/>
      <w:divBdr>
        <w:top w:val="none" w:sz="0" w:space="0" w:color="auto"/>
        <w:left w:val="none" w:sz="0" w:space="0" w:color="auto"/>
        <w:bottom w:val="none" w:sz="0" w:space="0" w:color="auto"/>
        <w:right w:val="none" w:sz="0" w:space="0" w:color="auto"/>
      </w:divBdr>
    </w:div>
    <w:div w:id="1530757065">
      <w:bodyDiv w:val="1"/>
      <w:marLeft w:val="0"/>
      <w:marRight w:val="0"/>
      <w:marTop w:val="0"/>
      <w:marBottom w:val="0"/>
      <w:divBdr>
        <w:top w:val="none" w:sz="0" w:space="0" w:color="auto"/>
        <w:left w:val="none" w:sz="0" w:space="0" w:color="auto"/>
        <w:bottom w:val="none" w:sz="0" w:space="0" w:color="auto"/>
        <w:right w:val="none" w:sz="0" w:space="0" w:color="auto"/>
      </w:divBdr>
    </w:div>
    <w:div w:id="1536456711">
      <w:bodyDiv w:val="1"/>
      <w:marLeft w:val="0"/>
      <w:marRight w:val="0"/>
      <w:marTop w:val="0"/>
      <w:marBottom w:val="0"/>
      <w:divBdr>
        <w:top w:val="none" w:sz="0" w:space="0" w:color="auto"/>
        <w:left w:val="none" w:sz="0" w:space="0" w:color="auto"/>
        <w:bottom w:val="none" w:sz="0" w:space="0" w:color="auto"/>
        <w:right w:val="none" w:sz="0" w:space="0" w:color="auto"/>
      </w:divBdr>
    </w:div>
    <w:div w:id="1555045966">
      <w:bodyDiv w:val="1"/>
      <w:marLeft w:val="0"/>
      <w:marRight w:val="0"/>
      <w:marTop w:val="0"/>
      <w:marBottom w:val="0"/>
      <w:divBdr>
        <w:top w:val="none" w:sz="0" w:space="0" w:color="auto"/>
        <w:left w:val="none" w:sz="0" w:space="0" w:color="auto"/>
        <w:bottom w:val="none" w:sz="0" w:space="0" w:color="auto"/>
        <w:right w:val="none" w:sz="0" w:space="0" w:color="auto"/>
      </w:divBdr>
    </w:div>
    <w:div w:id="1676155354">
      <w:bodyDiv w:val="1"/>
      <w:marLeft w:val="0"/>
      <w:marRight w:val="0"/>
      <w:marTop w:val="0"/>
      <w:marBottom w:val="0"/>
      <w:divBdr>
        <w:top w:val="none" w:sz="0" w:space="0" w:color="auto"/>
        <w:left w:val="none" w:sz="0" w:space="0" w:color="auto"/>
        <w:bottom w:val="none" w:sz="0" w:space="0" w:color="auto"/>
        <w:right w:val="none" w:sz="0" w:space="0" w:color="auto"/>
      </w:divBdr>
    </w:div>
    <w:div w:id="1718702555">
      <w:bodyDiv w:val="1"/>
      <w:marLeft w:val="0"/>
      <w:marRight w:val="0"/>
      <w:marTop w:val="0"/>
      <w:marBottom w:val="0"/>
      <w:divBdr>
        <w:top w:val="none" w:sz="0" w:space="0" w:color="auto"/>
        <w:left w:val="none" w:sz="0" w:space="0" w:color="auto"/>
        <w:bottom w:val="none" w:sz="0" w:space="0" w:color="auto"/>
        <w:right w:val="none" w:sz="0" w:space="0" w:color="auto"/>
      </w:divBdr>
    </w:div>
    <w:div w:id="1745448011">
      <w:bodyDiv w:val="1"/>
      <w:marLeft w:val="0"/>
      <w:marRight w:val="0"/>
      <w:marTop w:val="0"/>
      <w:marBottom w:val="0"/>
      <w:divBdr>
        <w:top w:val="none" w:sz="0" w:space="0" w:color="auto"/>
        <w:left w:val="none" w:sz="0" w:space="0" w:color="auto"/>
        <w:bottom w:val="none" w:sz="0" w:space="0" w:color="auto"/>
        <w:right w:val="none" w:sz="0" w:space="0" w:color="auto"/>
      </w:divBdr>
    </w:div>
    <w:div w:id="1826555299">
      <w:bodyDiv w:val="1"/>
      <w:marLeft w:val="0"/>
      <w:marRight w:val="0"/>
      <w:marTop w:val="0"/>
      <w:marBottom w:val="0"/>
      <w:divBdr>
        <w:top w:val="none" w:sz="0" w:space="0" w:color="auto"/>
        <w:left w:val="none" w:sz="0" w:space="0" w:color="auto"/>
        <w:bottom w:val="none" w:sz="0" w:space="0" w:color="auto"/>
        <w:right w:val="none" w:sz="0" w:space="0" w:color="auto"/>
      </w:divBdr>
    </w:div>
    <w:div w:id="1904948200">
      <w:bodyDiv w:val="1"/>
      <w:marLeft w:val="0"/>
      <w:marRight w:val="0"/>
      <w:marTop w:val="0"/>
      <w:marBottom w:val="0"/>
      <w:divBdr>
        <w:top w:val="none" w:sz="0" w:space="0" w:color="auto"/>
        <w:left w:val="none" w:sz="0" w:space="0" w:color="auto"/>
        <w:bottom w:val="none" w:sz="0" w:space="0" w:color="auto"/>
        <w:right w:val="none" w:sz="0" w:space="0" w:color="auto"/>
      </w:divBdr>
    </w:div>
    <w:div w:id="2011834548">
      <w:bodyDiv w:val="1"/>
      <w:marLeft w:val="0"/>
      <w:marRight w:val="0"/>
      <w:marTop w:val="0"/>
      <w:marBottom w:val="0"/>
      <w:divBdr>
        <w:top w:val="none" w:sz="0" w:space="0" w:color="auto"/>
        <w:left w:val="none" w:sz="0" w:space="0" w:color="auto"/>
        <w:bottom w:val="none" w:sz="0" w:space="0" w:color="auto"/>
        <w:right w:val="none" w:sz="0" w:space="0" w:color="auto"/>
      </w:divBdr>
    </w:div>
    <w:div w:id="2035230272">
      <w:bodyDiv w:val="1"/>
      <w:marLeft w:val="0"/>
      <w:marRight w:val="0"/>
      <w:marTop w:val="0"/>
      <w:marBottom w:val="0"/>
      <w:divBdr>
        <w:top w:val="none" w:sz="0" w:space="0" w:color="auto"/>
        <w:left w:val="none" w:sz="0" w:space="0" w:color="auto"/>
        <w:bottom w:val="none" w:sz="0" w:space="0" w:color="auto"/>
        <w:right w:val="none" w:sz="0" w:space="0" w:color="auto"/>
      </w:divBdr>
    </w:div>
    <w:div w:id="2077703935">
      <w:bodyDiv w:val="1"/>
      <w:marLeft w:val="0"/>
      <w:marRight w:val="0"/>
      <w:marTop w:val="0"/>
      <w:marBottom w:val="0"/>
      <w:divBdr>
        <w:top w:val="none" w:sz="0" w:space="0" w:color="auto"/>
        <w:left w:val="none" w:sz="0" w:space="0" w:color="auto"/>
        <w:bottom w:val="none" w:sz="0" w:space="0" w:color="auto"/>
        <w:right w:val="none" w:sz="0" w:space="0" w:color="auto"/>
      </w:divBdr>
    </w:div>
    <w:div w:id="2084909630">
      <w:bodyDiv w:val="1"/>
      <w:marLeft w:val="0"/>
      <w:marRight w:val="0"/>
      <w:marTop w:val="0"/>
      <w:marBottom w:val="0"/>
      <w:divBdr>
        <w:top w:val="none" w:sz="0" w:space="0" w:color="auto"/>
        <w:left w:val="none" w:sz="0" w:space="0" w:color="auto"/>
        <w:bottom w:val="none" w:sz="0" w:space="0" w:color="auto"/>
        <w:right w:val="none" w:sz="0" w:space="0" w:color="auto"/>
      </w:divBdr>
    </w:div>
    <w:div w:id="21100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orter.ITERIS\Local%20Settings\Temporary%20Internet%20Files\OLKE\Iteris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6319b0-5122-4f14-9def-75ab7e8d4a6c" xsi:nil="true"/>
    <lcf76f155ced4ddcb4097134ff3c332f xmlns="92d7093b-5422-48dc-96d5-13385242ca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5AE5DFEF4D10419047F89C8400CEB5" ma:contentTypeVersion="18" ma:contentTypeDescription="Create a new document." ma:contentTypeScope="" ma:versionID="89d3952462191758417d0fd0bc951945">
  <xsd:schema xmlns:xsd="http://www.w3.org/2001/XMLSchema" xmlns:xs="http://www.w3.org/2001/XMLSchema" xmlns:p="http://schemas.microsoft.com/office/2006/metadata/properties" xmlns:ns2="92d7093b-5422-48dc-96d5-13385242ca2e" xmlns:ns3="1d6319b0-5122-4f14-9def-75ab7e8d4a6c" targetNamespace="http://schemas.microsoft.com/office/2006/metadata/properties" ma:root="true" ma:fieldsID="f1a0980e4787710238fecbfaa9e8548a" ns2:_="" ns3:_="">
    <xsd:import namespace="92d7093b-5422-48dc-96d5-13385242ca2e"/>
    <xsd:import namespace="1d6319b0-5122-4f14-9def-75ab7e8d4a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7093b-5422-48dc-96d5-13385242c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6004d1-42ee-4cbb-a38c-cb11e365ef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319b0-5122-4f14-9def-75ab7e8d4a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a83857-1859-4bab-bf4f-6d4670ca5c6e}" ma:internalName="TaxCatchAll" ma:showField="CatchAllData" ma:web="1d6319b0-5122-4f14-9def-75ab7e8d4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6FF42-D7E3-4DD6-955B-F9A64517703B}">
  <ds:schemaRefs>
    <ds:schemaRef ds:uri="http://schemas.microsoft.com/sharepoint/v3/contenttype/forms"/>
  </ds:schemaRefs>
</ds:datastoreItem>
</file>

<file path=customXml/itemProps2.xml><?xml version="1.0" encoding="utf-8"?>
<ds:datastoreItem xmlns:ds="http://schemas.openxmlformats.org/officeDocument/2006/customXml" ds:itemID="{539E474D-DBA6-4036-8D57-9FF5013E4635}">
  <ds:schemaRefs>
    <ds:schemaRef ds:uri="http://schemas.microsoft.com/office/2006/metadata/properties"/>
    <ds:schemaRef ds:uri="http://schemas.microsoft.com/office/infopath/2007/PartnerControls"/>
    <ds:schemaRef ds:uri="1d6319b0-5122-4f14-9def-75ab7e8d4a6c"/>
    <ds:schemaRef ds:uri="92d7093b-5422-48dc-96d5-13385242ca2e"/>
  </ds:schemaRefs>
</ds:datastoreItem>
</file>

<file path=customXml/itemProps3.xml><?xml version="1.0" encoding="utf-8"?>
<ds:datastoreItem xmlns:ds="http://schemas.openxmlformats.org/officeDocument/2006/customXml" ds:itemID="{9E907CB9-C645-41C9-A713-6EE64EEEDF64}">
  <ds:schemaRefs>
    <ds:schemaRef ds:uri="http://schemas.openxmlformats.org/officeDocument/2006/bibliography"/>
  </ds:schemaRefs>
</ds:datastoreItem>
</file>

<file path=customXml/itemProps4.xml><?xml version="1.0" encoding="utf-8"?>
<ds:datastoreItem xmlns:ds="http://schemas.openxmlformats.org/officeDocument/2006/customXml" ds:itemID="{BA715D09-DBB3-4537-A11C-63E596164B28}"/>
</file>

<file path=docProps/app.xml><?xml version="1.0" encoding="utf-8"?>
<Properties xmlns="http://schemas.openxmlformats.org/officeDocument/2006/extended-properties" xmlns:vt="http://schemas.openxmlformats.org/officeDocument/2006/docPropsVTypes">
  <Template>Iteris_Report_Template</Template>
  <TotalTime>4</TotalTime>
  <Pages>9</Pages>
  <Words>1208</Words>
  <Characters>6638</Characters>
  <Application>Microsoft Office Word</Application>
  <DocSecurity>0</DocSecurity>
  <Lines>237</Lines>
  <Paragraphs>87</Paragraphs>
  <ScaleCrop>false</ScaleCrop>
  <HeadingPairs>
    <vt:vector size="2" baseType="variant">
      <vt:variant>
        <vt:lpstr>Title</vt:lpstr>
      </vt:variant>
      <vt:variant>
        <vt:i4>1</vt:i4>
      </vt:variant>
    </vt:vector>
  </HeadingPairs>
  <TitlesOfParts>
    <vt:vector size="1" baseType="lpstr">
      <vt:lpstr>October 2009</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RITSA Update Report</dc:title>
  <dc:subject/>
  <dc:creator>dbinks89@gmail.com</dc:creator>
  <cp:keywords/>
  <dc:description/>
  <cp:lastModifiedBy>David Binkley</cp:lastModifiedBy>
  <cp:revision>7</cp:revision>
  <cp:lastPrinted>2020-03-26T19:49:00Z</cp:lastPrinted>
  <dcterms:created xsi:type="dcterms:W3CDTF">2026-02-18T16:38:00Z</dcterms:created>
  <dcterms:modified xsi:type="dcterms:W3CDTF">2026-02-18T16:42:00Z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0x010100815AE5DFEF4D10419047F89C8400CEB5</vt:lpwstr>
  </property>
  <property fmtid="{D5CDD505-2E9C-101B-9397-08002B2CF9AE}" pid="3" name="MediaServiceImageTags">
    <vt:lpwstr/>
  </property>
  <property fmtid="{D5CDD505-2E9C-101B-9397-08002B2CF9AE}" pid="4" name="MSIP_Label_f757739b-a7b6-44fa-80c7-01d479cf8bdb_Enabled">
    <vt:lpwstr>true</vt:lpwstr>
  </property>
  <property fmtid="{D5CDD505-2E9C-101B-9397-08002B2CF9AE}" pid="5" name="MSIP_Label_f757739b-a7b6-44fa-80c7-01d479cf8bdb_SetDate">
    <vt:lpwstr>2026-01-09T16:37:07Z</vt:lpwstr>
  </property>
  <property fmtid="{D5CDD505-2E9C-101B-9397-08002B2CF9AE}" pid="6" name="MSIP_Label_f757739b-a7b6-44fa-80c7-01d479cf8bdb_Method">
    <vt:lpwstr>Standard</vt:lpwstr>
  </property>
  <property fmtid="{D5CDD505-2E9C-101B-9397-08002B2CF9AE}" pid="7" name="MSIP_Label_f757739b-a7b6-44fa-80c7-01d479cf8bdb_Name">
    <vt:lpwstr>General</vt:lpwstr>
  </property>
  <property fmtid="{D5CDD505-2E9C-101B-9397-08002B2CF9AE}" pid="8" name="MSIP_Label_f757739b-a7b6-44fa-80c7-01d479cf8bdb_SiteId">
    <vt:lpwstr>6ef85c5a-b923-4dd8-84e6-a6666185a8bf</vt:lpwstr>
  </property>
  <property fmtid="{D5CDD505-2E9C-101B-9397-08002B2CF9AE}" pid="9" name="MSIP_Label_f757739b-a7b6-44fa-80c7-01d479cf8bdb_ActionId">
    <vt:lpwstr>8eeb9d9f-8c6d-4f35-a07f-5950693c3996</vt:lpwstr>
  </property>
  <property fmtid="{D5CDD505-2E9C-101B-9397-08002B2CF9AE}" pid="10" name="MSIP_Label_f757739b-a7b6-44fa-80c7-01d479cf8bdb_ContentBits">
    <vt:lpwstr>0</vt:lpwstr>
  </property>
  <property fmtid="{D5CDD505-2E9C-101B-9397-08002B2CF9AE}" pid="11" name="MSIP_Label_f757739b-a7b6-44fa-80c7-01d479cf8bdb_Tag">
    <vt:lpwstr>10, 3, 0, 1</vt:lpwstr>
  </property>
</Properties>
</file>